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2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27"/>
            </w:tblGrid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970E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top"/>
                  <w:bookmarkEnd w:id="0"/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ОБЪЯВЛЕНИЕ</w:t>
                  </w:r>
                </w:p>
              </w:tc>
            </w:tr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C3575F" w:rsidRDefault="00970E64" w:rsidP="00C8177B">
                  <w:pPr>
                    <w:spacing w:after="0" w:line="240" w:lineRule="auto"/>
                    <w:ind w:left="284" w:right="127" w:hanging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о приеме документов для участия в конкурсе на замещение</w:t>
                  </w:r>
                </w:p>
                <w:p w:rsidR="00970E64" w:rsidRPr="00970E64" w:rsidRDefault="00970E64" w:rsidP="00C8177B">
                  <w:pPr>
                    <w:spacing w:after="0" w:line="240" w:lineRule="auto"/>
                    <w:ind w:left="284" w:right="127" w:hanging="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вакантных должностей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федеральной</w:t>
                  </w: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государственной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гражданской службы</w:t>
                  </w: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в Управлении Федеральной с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лужбы государственной статистики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по Краснодарскому краю и </w:t>
                  </w: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Республике Адыгея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(Краснодарстат)</w:t>
                  </w:r>
                </w:p>
              </w:tc>
            </w:tr>
          </w:tbl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427" w:rsidRPr="00970E64" w:rsidRDefault="00C8177B" w:rsidP="006B3453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Краснодарстат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объявляет </w:t>
            </w:r>
            <w:proofErr w:type="gramStart"/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 приеме документов для участия в конкурсе на замещение вакантных должностей федеральной госуд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арственной гражданской службы 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соотв</w:t>
            </w:r>
            <w:r w:rsidR="00E632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етствии</w:t>
            </w:r>
            <w:proofErr w:type="gramEnd"/>
            <w:r w:rsidR="00E632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с приказом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Краснодарстата от </w:t>
            </w:r>
            <w:r w:rsidR="003243E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11.03</w:t>
            </w:r>
            <w:r w:rsidR="00D5500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.2020</w:t>
            </w:r>
            <w:r w:rsidR="00DF591C" w:rsidRPr="00E632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63606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№ 64</w:t>
            </w:r>
            <w:r w:rsidR="002010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(далее – Конкурс) </w:t>
            </w:r>
            <w:r w:rsidR="006B345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с </w:t>
            </w:r>
            <w:r w:rsidR="003243E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13</w:t>
            </w:r>
            <w:r w:rsidR="00425BE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3243E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марта</w:t>
            </w:r>
            <w:r w:rsidR="006C7F4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по </w:t>
            </w:r>
            <w:r w:rsidR="003243E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02</w:t>
            </w:r>
            <w:r w:rsidR="00E6327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  <w:r w:rsidR="003243E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апреля</w:t>
            </w:r>
            <w:r w:rsidR="00D5500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2020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года</w:t>
            </w:r>
          </w:p>
        </w:tc>
      </w:tr>
    </w:tbl>
    <w:tbl>
      <w:tblPr>
        <w:tblpPr w:leftFromText="171" w:rightFromText="171" w:vertAnchor="text"/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6"/>
        <w:gridCol w:w="1557"/>
        <w:gridCol w:w="4453"/>
      </w:tblGrid>
      <w:tr w:rsidR="00970E64" w:rsidRPr="00970E64" w:rsidTr="00970E64">
        <w:tc>
          <w:tcPr>
            <w:tcW w:w="3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  должности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групп</w:t>
            </w:r>
          </w:p>
        </w:tc>
        <w:tc>
          <w:tcPr>
            <w:tcW w:w="4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  отдела</w:t>
            </w:r>
          </w:p>
        </w:tc>
      </w:tr>
      <w:tr w:rsidR="00970E64" w:rsidRPr="00970E64" w:rsidTr="00DF591C">
        <w:trPr>
          <w:trHeight w:val="308"/>
        </w:trPr>
        <w:tc>
          <w:tcPr>
            <w:tcW w:w="35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695DC3" w:rsidP="00134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специалист 1 разряда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C8177B" w:rsidP="00134AD0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AE3745" w:rsidP="00636062">
            <w:pPr>
              <w:pStyle w:val="1"/>
              <w:spacing w:before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отдел</w:t>
            </w:r>
            <w:r w:rsidRPr="00695DC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статистики </w:t>
            </w:r>
            <w:r w:rsidR="0063606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торговли и услуг</w:t>
            </w: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43364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gramStart"/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      </w:r>
            <w:proofErr w:type="gramEnd"/>
          </w:p>
        </w:tc>
      </w:tr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43364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          </w:t>
            </w: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соответствии с п. 11 ст. 16 Федерального закона от 27 июля 2004 года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>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      </w:r>
          </w:p>
        </w:tc>
      </w:tr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2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4"/>
            </w:tblGrid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 претендентам, принимающим участие в Конкурсе, предъявляются квалификационные требования в соответствии со ст. 12 Федерального закона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br/>
                    <w:t>от 27 июля 2004 г. № 79-ФЗ «О государственной гражданской службе Российской Федерации»,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Указом Президента Российской Федерации от 16 января 2017 г. № 16 «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hyperlink w:anchor="приложение" w:history="1">
                    <w:r w:rsidRPr="000E2E6D">
                      <w:rPr>
                        <w:rStyle w:val="a3"/>
                        <w:rFonts w:ascii="Times New Roman" w:eastAsia="Times New Roman" w:hAnsi="Times New Roman" w:cs="Times New Roman"/>
                        <w:sz w:val="25"/>
                        <w:szCs w:val="25"/>
                        <w:lang w:eastAsia="ru-RU"/>
                      </w:rPr>
                      <w:t>(</w:t>
                    </w:r>
                    <w:r w:rsidRPr="000E2E6D">
                      <w:rPr>
                        <w:rStyle w:val="a3"/>
                        <w:rFonts w:ascii="Times New Roman" w:eastAsia="Times New Roman" w:hAnsi="Times New Roman" w:cs="Times New Roman"/>
                        <w:b/>
                        <w:bCs/>
                        <w:sz w:val="25"/>
                        <w:szCs w:val="25"/>
                        <w:lang w:eastAsia="ru-RU"/>
                      </w:rPr>
                      <w:t>приложение № 1</w:t>
                    </w:r>
                  </w:hyperlink>
                  <w:r w:rsidR="00A13F0A" w:rsidRPr="00A13F0A">
                    <w:rPr>
                      <w:rFonts w:ascii="Times New Roman" w:eastAsia="Times New Roman" w:hAnsi="Times New Roman" w:cs="Times New Roman"/>
                      <w:b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 xml:space="preserve">, </w:t>
                  </w:r>
                  <w:hyperlink w:anchor="приложение2" w:history="1">
                    <w:r w:rsidR="00A13F0A" w:rsidRPr="000E2E6D">
                      <w:rPr>
                        <w:rStyle w:val="a3"/>
                        <w:rFonts w:ascii="Times New Roman" w:eastAsia="Times New Roman" w:hAnsi="Times New Roman" w:cs="Times New Roman"/>
                        <w:b/>
                        <w:sz w:val="25"/>
                        <w:szCs w:val="25"/>
                        <w:lang w:eastAsia="ru-RU"/>
                      </w:rPr>
                      <w:t>приложение № 2)</w:t>
                    </w:r>
                  </w:hyperlink>
                  <w:r w:rsidR="00A13F0A" w:rsidRPr="00A13F0A">
                    <w:rPr>
                      <w:rFonts w:ascii="Times New Roman" w:eastAsia="Times New Roman" w:hAnsi="Times New Roman" w:cs="Times New Roman"/>
                      <w:b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>.</w:t>
                  </w:r>
                </w:p>
              </w:tc>
            </w:tr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Для участия в Конкурсе гражданин Российской Федерации и федеральный государственный гражданский служащий представляет документы, указанные в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</w:t>
                  </w:r>
                  <w:hyperlink w:anchor="приложение3" w:history="1">
                    <w:r w:rsidR="00A13F0A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приложении № 3</w:t>
                    </w:r>
                    <w:r w:rsidRPr="004A1336">
                      <w:rPr>
                        <w:rFonts w:ascii="Times New Roman" w:eastAsia="Times New Roman" w:hAnsi="Times New Roman" w:cs="Times New Roman"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.</w:t>
                    </w:r>
                  </w:hyperlink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1" w:name="sub_1010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            </w:r>
                  <w:bookmarkEnd w:id="1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2" w:name="sub_1019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            </w:r>
                  <w:bookmarkEnd w:id="2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При проведении конкурса конкурсная комиссия оценивает кандидатов на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lastRenderedPageBreak/>
                    <w:t xml:space="preserve">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 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гражданской службы, на замещение которой претендуют кандидаты: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компьютерное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тестирование, индивидуальное собеседование.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При проведении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компьютерного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Тестирование считается пройденным, если кандидат правильно ответил на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5"/>
                      <w:szCs w:val="25"/>
                      <w:lang w:eastAsia="ru-RU"/>
                    </w:rPr>
                    <w:t>70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и более процентов заданных вопросов.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 целях мотивации к самоподготовке и повышению профессионального уровня претендента можно пройти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hyperlink r:id="rId9" w:history="1">
                    <w:r w:rsidRPr="004A1336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предварительный квалификационный тест</w:t>
                    </w:r>
                  </w:hyperlink>
                  <w:r w:rsidR="00A13F0A">
                    <w:rPr>
                      <w:rFonts w:ascii="Times New Roman" w:eastAsia="Times New Roman" w:hAnsi="Times New Roman" w:cs="Times New Roman"/>
                      <w:b/>
                      <w:bCs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 xml:space="preserve"> 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вне рамок конкурса для самостоятельной оценки своего профессионального уровня.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3" w:name="sub_1021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Решение конкурсной комиссии принимается в отсутствие кандидата.</w:t>
                  </w:r>
                  <w:bookmarkEnd w:id="3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По результатам конкурса издается приказ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Краснодарстата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            </w:r>
                </w:p>
                <w:p w:rsidR="004A1336" w:rsidRPr="00970E64" w:rsidRDefault="004A1336" w:rsidP="004A1336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highlight w:val="yellow"/>
                      <w:lang w:eastAsia="ru-RU"/>
                    </w:rPr>
                  </w:pPr>
                </w:p>
                <w:tbl>
                  <w:tblPr>
                    <w:tblW w:w="9827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827"/>
                  </w:tblGrid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4336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Прием документов будет проводиться в период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D55008" w:rsidRDefault="00970E64" w:rsidP="003243E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5"/>
                            <w:szCs w:val="25"/>
                            <w:u w:val="single"/>
                            <w:lang w:eastAsia="ru-RU"/>
                          </w:rPr>
                        </w:pPr>
                        <w:r w:rsidRPr="00D5500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 xml:space="preserve">с </w:t>
                        </w:r>
                        <w:r w:rsidR="003243ED">
                          <w:rPr>
                            <w:rFonts w:ascii="Times New Roman" w:eastAsia="Times New Roman" w:hAnsi="Times New Roman" w:cs="Times New Roman"/>
                            <w:b/>
                            <w:sz w:val="25"/>
                            <w:szCs w:val="25"/>
                            <w:u w:val="single"/>
                            <w:lang w:eastAsia="ru-RU"/>
                          </w:rPr>
                          <w:t>13 марта по 02 апреля</w:t>
                        </w:r>
                        <w:r w:rsidR="00D55008" w:rsidRPr="00D55008">
                          <w:rPr>
                            <w:rFonts w:ascii="Times New Roman" w:eastAsia="Times New Roman" w:hAnsi="Times New Roman" w:cs="Times New Roman"/>
                            <w:b/>
                            <w:sz w:val="25"/>
                            <w:szCs w:val="25"/>
                            <w:u w:val="single"/>
                            <w:lang w:eastAsia="ru-RU"/>
                          </w:rPr>
                          <w:t xml:space="preserve"> 2020 года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D354B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понедельник –</w:t>
                        </w:r>
                        <w:r w:rsidR="00D354B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пятница </w:t>
                        </w:r>
                        <w:r w:rsidR="00D354B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09:00-16:0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0. 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 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br/>
                          <w:t>(перерыв на обед с 13 час.00 мин. до 13 час.45 мин.)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по адресу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350000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, г. 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Краснодар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,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Орджоникидзе ул., д. 2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9, каб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инет 16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28152D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Контактное лицо: Фастовщук Вера Петровна, Грах</w:t>
                        </w:r>
                        <w:r w:rsidR="00970E64"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ова 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Зинаида Алексеевна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тел. 8(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861) 262-33-10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,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 8(861) 253-73-01, 8-909-463-57-77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</w:p>
                    </w:tc>
                  </w:tr>
                  <w:tr w:rsidR="00970E64" w:rsidRPr="00970E64" w:rsidTr="004A1336">
                    <w:trPr>
                      <w:trHeight w:val="2118"/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ind w:left="128" w:right="127" w:firstLine="454"/>
                          <w:jc w:val="both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С подробной информацией о Конкурсе в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Управлении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Федеральной </w:t>
                        </w:r>
                        <w:r w:rsidR="005802CF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br/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службы государственной статистики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по Краснодарскому краю и Республике Адыгея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также можно ознакомиться в федеральной государ</w:t>
                        </w:r>
                        <w:r w:rsidR="005802CF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ственной информационной системе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«Единая информационная система управления ка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дровым составом государственной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гражданской службы Российской Федерации»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 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(</w:t>
                        </w:r>
                        <w:hyperlink r:id="rId10" w:history="1">
                          <w:r w:rsidRPr="004A1336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800080"/>
                              <w:sz w:val="25"/>
                              <w:szCs w:val="25"/>
                              <w:u w:val="single"/>
                              <w:lang w:eastAsia="ru-RU"/>
                            </w:rPr>
                            <w:t>http://gossluzhba.gov.ru</w:t>
                          </w:r>
                        </w:hyperlink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)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.</w:t>
                        </w:r>
                      </w:p>
                    </w:tc>
                  </w:tr>
                </w:tbl>
                <w:p w:rsidR="00970E64" w:rsidRPr="00970E64" w:rsidRDefault="00970E64" w:rsidP="004336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</w:tr>
          </w:tbl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</w:tbl>
    <w:p w:rsidR="00DD5822" w:rsidRDefault="00DD5822" w:rsidP="004A1336"/>
    <w:p w:rsidR="00D55008" w:rsidRDefault="00D55008" w:rsidP="004A1336"/>
    <w:p w:rsidR="00D55008" w:rsidRDefault="00D55008" w:rsidP="004A1336"/>
    <w:p w:rsidR="00D55008" w:rsidRDefault="00D55008" w:rsidP="004A1336"/>
    <w:p w:rsidR="00D55008" w:rsidRDefault="00D55008" w:rsidP="004A1336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Start w:id="4" w:name="sub_1022"/>
          <w:bookmarkStart w:id="5" w:name="приложение"/>
          <w:p w:rsidR="00E4684B" w:rsidRPr="006B0465" w:rsidRDefault="00AC2DB4" w:rsidP="00762EEC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fldChar w:fldCharType="begin"/>
            </w:r>
            <w:r w:rsidR="000E2E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instrText xml:space="preserve"> HYPERLINK  \l "приложение11" </w:instrTex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separate"/>
            </w:r>
            <w:r w:rsidR="00E4684B" w:rsidRPr="000E2E6D">
              <w:rPr>
                <w:rStyle w:val="a3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end"/>
            </w:r>
          </w:p>
          <w:bookmarkEnd w:id="4"/>
          <w:bookmarkEnd w:id="5"/>
          <w:p w:rsidR="00E4684B" w:rsidRPr="006B0465" w:rsidRDefault="00E4684B" w:rsidP="00762EEC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объявлению о приеме документов </w:t>
            </w:r>
          </w:p>
          <w:p w:rsidR="00E4684B" w:rsidRPr="006B0465" w:rsidRDefault="00E4684B" w:rsidP="00762EEC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участия в конкурсе на замещение вакантных должностей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Федеральной службы государственной статистики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Краснодарскому краю и Республике Адыгея</w:t>
            </w:r>
          </w:p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Квалификационные требования,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необходимые для замещения должностей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федеральной государственной гражданской службы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Управлении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Федеральной службы государственной статистики</w:t>
            </w:r>
          </w:p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Краснодарскому краю и Республике Адыгея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hd w:val="clear" w:color="auto" w:fill="FFFFFF"/>
              <w:spacing w:before="100" w:beforeAutospacing="1" w:after="100" w:afterAutospacing="1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со ст. 12 Федерального закона от 27 июля 2004 г.    № 79-ФЗ «О государственной гражданской службе Российской Федерации»,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Указом Президента Российской Федерации от 16 января 2017 г. № 16 «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претенденты на замещение вакантных должностей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Федеральной службы государственной статистики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Краснодарскому краю и Республике Адыгея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должны соответствовать следующим  требованиям к уровню образования 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стажу государственной гражданской службы или стажу работы по специальности, направлению подготовки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I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. Базовые квалификационные требования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Категория «</w:t>
            </w:r>
            <w:r w:rsidR="005452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специалисты»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старшей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 группы должностей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E4DFB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категории «</w:t>
            </w:r>
            <w:r w:rsidR="005452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специалисты» старшей группы должностей необходимо иметь </w:t>
            </w:r>
            <w:r w:rsidR="00BE4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 профессиональное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образование, без предъявления требований к стажу гражданской службы или работы по специальности, направлению подготовки.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Требования к базовым знаниям и умениям (вне зависимости от областей и видов профессиональной служебной деятельности):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замещения должности федеральной государственной гражданской службы категории </w:t>
            </w:r>
            <w:r w:rsidR="00DD5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BE4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специалисты» старшей группы должностей необходимо обладать следующими базовыми знаниями: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знанием государственного языка Российской Федерации (русского языка);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 знаниями основ: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 Конституции Российской Федерации,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 Федерального закона от 27 мая 2003 г. № 58-ФЗ «О системе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государственной службы Российской Федерации»;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 Федерального закона от 27 июля 2004 г. № 79-ФЗ 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гражданской службе Российской Федерации»;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 Федерального закона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25 декабря 2008 г. № 273-ФЗ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противодействии коррупции»;</w:t>
            </w:r>
          </w:p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д)Федерального закона от 27 июля 2006 г. № 152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-ФЗ 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персональных данных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знаниями и умениями в области информационно-коммуникационных технологий (знание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основные знания и умения по применению персонального компьютера).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201071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категории «</w:t>
            </w:r>
            <w:r w:rsidR="00BE4D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специалисты» старшей группы должностей необходимо обладать следующими общими умениями: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умение планировать, рационально использовать служебное время и достигать результата;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коммуникативные умения;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умение управлять изменениями.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DD5822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305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специалисты» старшей группы должностей необходимо обладать след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ующими управленческими умениями: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 планировать, организовывать работу</w:t>
            </w:r>
            <w:r w:rsidR="00CD1F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контролировать ее выполнение.</w:t>
            </w:r>
          </w:p>
          <w:p w:rsidR="00CD1F58" w:rsidRPr="006B0465" w:rsidRDefault="00CD1F58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II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. Профессионально-функциональные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квалификационные требования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DD5822" w:rsidP="00762EEC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Категория «</w:t>
            </w:r>
            <w:r w:rsidR="0073052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обеспечивающие </w:t>
            </w:r>
            <w:r w:rsidR="00E4684B" w:rsidRPr="00D5703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специалисты» старшей группы </w:t>
            </w:r>
            <w:r w:rsidR="00E4684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должностей.</w:t>
            </w:r>
            <w:r w:rsidR="00E4684B" w:rsidRPr="006B04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62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FDB" w:rsidRPr="006B0465" w:rsidRDefault="00E4684B" w:rsidP="007D754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замещения должности федеральной государственной гражданской службы </w:t>
            </w:r>
            <w:r w:rsidRPr="000B2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категории «</w:t>
            </w:r>
            <w:r w:rsidR="0073052D" w:rsidRPr="000B2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0B2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специалисты» старшей группы должностей необходимо иметь</w:t>
            </w:r>
            <w:r w:rsidR="00067FDB" w:rsidRPr="000B2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B23D1" w:rsidRPr="000B23D1">
              <w:rPr>
                <w:rFonts w:ascii="Times New Roman" w:hAnsi="Times New Roman"/>
                <w:sz w:val="28"/>
                <w:szCs w:val="28"/>
              </w:rPr>
              <w:t>среднее профессиональное образование по направлениям подготовки (специальностям) профессионального образования: «Экономика»,  «Информационные системы и технологии», «Менеджмент», «Информатика и вычислительная техника», «Экономика и бухгалтерский учет (по отраслям)», «Финансы»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7D754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Для замещения должности федеральной государственной гражданской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службы категории «</w:t>
            </w:r>
            <w:r w:rsidR="008240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пециалисты»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старшей группы должностей необходимо обладать следующими профессиональными знаниями в сфере законодательства Российской Федерации: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 xml:space="preserve">1) Кодекс Российской Федерации об административных правонарушениях от 30 декабря 2001г. № 195-ФЗ (в части, касающейся установленной сферы деятельности); 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 xml:space="preserve">2) Федеральный закон от 27 июля 2006г. № 149-ФЗ «Об информации, информационных технологиях и о защите информации»; 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3) Федеральный закон от 29 ноября 2007г. № 282-ФЗ «Об официальном статистическом учете и системе государственной статистики в Российской Федерации»;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 xml:space="preserve">4) Федеральный закон от 6 декабря 2011г. № 402-ФЗ «О бухгалтерском учете»; 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5) Федеральный закон от 21 июля 2005г. № 108-ФЗ «О Всероссийской сельскохозяйственной переписи»;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6) Федеральный закон от 25 января 2002г. № 8-ФЗ «О Всероссийской переписи населения»;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7) Федеральный закон от 24 июля 2007г. № 209-ФЗ «О развитии малого и среднего предпринимательства в Российской Федерации»;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 xml:space="preserve">8) Постановление Правительства Российской Федерации от 10 ноября 2003г. № 677 «Об общероссийских классификаторах технико-экономической информации в социально-экономической области»; 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9) Постановление Правительства Российской Федерации от 11 ноября 2006г. № 670 «О порядке предоставления органами местного самоуправления органам государственной власти статистических показателей, характеризующих состояние экономики и социальной сферы муниципального образования»;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10) Постановление Правительства Российской Федерации от 16 февраля 2008г. № 79 «О порядке проведения выборочных статистических наблюдений за деятельностью субъектов малого и среднего предпринимательства»;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 xml:space="preserve">11) Постановление Правительства Российской Федерации от 2 июня 2008г. № 420 «О Федеральной службе государственной статистики»; 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12) Постановление Правительства Российской Федерации от 18 августа 2008г.</w:t>
            </w:r>
            <w:r w:rsidRPr="00864655">
              <w:rPr>
                <w:rFonts w:ascii="Times New Roman" w:hAnsi="Times New Roman"/>
                <w:sz w:val="28"/>
                <w:szCs w:val="28"/>
              </w:rPr>
              <w:br/>
              <w:t>№ 620 «Об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учета»;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 xml:space="preserve">13) Постановление Правительства Российской Федерации от 26 мая 2010г. № 367 «О единой межведомственной информационно-статистической системе»; </w:t>
            </w:r>
          </w:p>
          <w:p w:rsidR="00864655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t>14) Постановление Правительства Российской Федерации от 15 апреля 2014г.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4655">
              <w:rPr>
                <w:rFonts w:ascii="Times New Roman" w:hAnsi="Times New Roman"/>
                <w:sz w:val="28"/>
                <w:szCs w:val="28"/>
              </w:rPr>
              <w:t xml:space="preserve">№ 316 «Об утверждении государственной программы Российской Федерации «Экономическое развитие и инновационная экономика» (подпрограмма 9); </w:t>
            </w:r>
          </w:p>
          <w:p w:rsidR="00400ADC" w:rsidRPr="00864655" w:rsidRDefault="00864655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655">
              <w:rPr>
                <w:rFonts w:ascii="Times New Roman" w:hAnsi="Times New Roman"/>
                <w:sz w:val="28"/>
                <w:szCs w:val="28"/>
              </w:rPr>
              <w:lastRenderedPageBreak/>
              <w:t>15) Распоряжение Правительства Российской Федерации от 6 мая 2008г. № 671-р «Об утверждении Федерального плана статистических работ»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D75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7D754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нормативные документы, профессиональные знания, профессиональные умения, функциональные знания и функциональные умения, ключевые должностные обязанности для должности федеральной государственн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ой гражданской службы категории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D75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специалисты» старшей группы должностей, в соответствии со спецификой структурных подразделений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Федеральной службы государственной статистики</w:t>
            </w:r>
            <w:r w:rsidR="0088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Краснодарскому краю и Республики Адыгея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размещены на официальном сайте </w:t>
            </w:r>
            <w:r w:rsidR="0088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Краснодарстата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11" w:history="1"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(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http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://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krsdstat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.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gks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.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ru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)</w:t>
              </w:r>
            </w:hyperlink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информационно-телекоммуникационной сети «Интернет» и в федеральной</w:t>
            </w:r>
            <w:proofErr w:type="gramEnd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hyperlink r:id="rId12" w:history="1"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https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://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gossluzhba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.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gov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.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ru</w:t>
              </w:r>
            </w:hyperlink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).</w:t>
            </w:r>
          </w:p>
        </w:tc>
      </w:tr>
    </w:tbl>
    <w:p w:rsidR="009E73B7" w:rsidRDefault="009E73B7" w:rsidP="004A1336">
      <w:pPr>
        <w:sectPr w:rsidR="009E73B7" w:rsidSect="009E73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4684B" w:rsidRPr="006B0465" w:rsidRDefault="0049205E" w:rsidP="00AE3745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приложение2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Приложение № 2</w:t>
      </w:r>
    </w:p>
    <w:bookmarkEnd w:id="6"/>
    <w:p w:rsidR="00E4684B" w:rsidRPr="006B0465" w:rsidRDefault="00E4684B" w:rsidP="00AE3745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объявлению о приеме документов</w:t>
      </w:r>
    </w:p>
    <w:p w:rsidR="00E4684B" w:rsidRPr="006B0465" w:rsidRDefault="00E4684B" w:rsidP="00AE3745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участия в конкурсе на замещение вакантных должностей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</w:t>
      </w: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Федеральной службы государственной статистики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Краснодарскому краю и Республике Адыгея</w:t>
      </w:r>
    </w:p>
    <w:p w:rsidR="00E4684B" w:rsidRDefault="00E4684B" w:rsidP="004A1336"/>
    <w:p w:rsidR="003B7E7D" w:rsidRDefault="00E4684B" w:rsidP="003B7E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C0B">
        <w:rPr>
          <w:rFonts w:ascii="Times New Roman" w:hAnsi="Times New Roman" w:cs="Times New Roman"/>
          <w:b/>
          <w:sz w:val="24"/>
          <w:szCs w:val="24"/>
        </w:rPr>
        <w:t>Профессионально-функциональные требовани</w:t>
      </w:r>
      <w:r>
        <w:rPr>
          <w:rFonts w:ascii="Times New Roman" w:hAnsi="Times New Roman" w:cs="Times New Roman"/>
          <w:b/>
          <w:sz w:val="24"/>
          <w:szCs w:val="24"/>
        </w:rPr>
        <w:t xml:space="preserve">я к претендентам </w:t>
      </w:r>
    </w:p>
    <w:p w:rsidR="00E4684B" w:rsidRPr="003B7E7D" w:rsidRDefault="00E4684B" w:rsidP="003B7E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Управления </w:t>
      </w:r>
      <w:r w:rsidRPr="00C65C0B">
        <w:rPr>
          <w:rFonts w:ascii="Times New Roman" w:hAnsi="Times New Roman" w:cs="Times New Roman"/>
          <w:b/>
          <w:sz w:val="24"/>
          <w:szCs w:val="24"/>
        </w:rPr>
        <w:t>Федеральной службы государственной статистики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Краснодарскому краю и Республике Адыгее</w:t>
      </w:r>
    </w:p>
    <w:tbl>
      <w:tblPr>
        <w:tblStyle w:val="a5"/>
        <w:tblW w:w="14824" w:type="dxa"/>
        <w:tblLayout w:type="fixed"/>
        <w:tblLook w:val="04A0" w:firstRow="1" w:lastRow="0" w:firstColumn="1" w:lastColumn="0" w:noHBand="0" w:noVBand="1"/>
      </w:tblPr>
      <w:tblGrid>
        <w:gridCol w:w="2802"/>
        <w:gridCol w:w="7654"/>
        <w:gridCol w:w="4368"/>
      </w:tblGrid>
      <w:tr w:rsidR="00AB3F47" w:rsidRPr="00C65C0B" w:rsidTr="00AB3F47">
        <w:trPr>
          <w:trHeight w:val="639"/>
        </w:trPr>
        <w:tc>
          <w:tcPr>
            <w:tcW w:w="2802" w:type="dxa"/>
          </w:tcPr>
          <w:p w:rsidR="00AB3F47" w:rsidRPr="00C65C0B" w:rsidRDefault="00AB3F47" w:rsidP="0076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должности и отдела</w:t>
            </w:r>
          </w:p>
        </w:tc>
        <w:tc>
          <w:tcPr>
            <w:tcW w:w="7654" w:type="dxa"/>
          </w:tcPr>
          <w:p w:rsidR="00AB3F47" w:rsidRPr="00C65C0B" w:rsidRDefault="00AB3F47" w:rsidP="0076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4368" w:type="dxa"/>
          </w:tcPr>
          <w:p w:rsidR="00AB3F47" w:rsidRPr="00C65C0B" w:rsidRDefault="00AB3F47" w:rsidP="00762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Должностные обязанности </w:t>
            </w:r>
          </w:p>
        </w:tc>
      </w:tr>
      <w:tr w:rsidR="00442F12" w:rsidRPr="00C65C0B" w:rsidTr="00D9485D">
        <w:trPr>
          <w:trHeight w:val="543"/>
        </w:trPr>
        <w:tc>
          <w:tcPr>
            <w:tcW w:w="14824" w:type="dxa"/>
            <w:gridSpan w:val="3"/>
          </w:tcPr>
          <w:p w:rsidR="00442F12" w:rsidRPr="00D9485D" w:rsidRDefault="00AE3745" w:rsidP="00636062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Отдел статистики </w:t>
            </w:r>
            <w:r w:rsidR="00636062">
              <w:rPr>
                <w:rFonts w:ascii="Times New Roman" w:hAnsi="Times New Roman"/>
                <w:color w:val="auto"/>
              </w:rPr>
              <w:t>торговли и услуг</w:t>
            </w:r>
          </w:p>
        </w:tc>
      </w:tr>
      <w:tr w:rsidR="005C6DFD" w:rsidRPr="00C65C0B" w:rsidTr="00AE3745">
        <w:trPr>
          <w:trHeight w:val="2117"/>
        </w:trPr>
        <w:tc>
          <w:tcPr>
            <w:tcW w:w="2802" w:type="dxa"/>
          </w:tcPr>
          <w:p w:rsidR="005C6DFD" w:rsidRPr="008A3428" w:rsidRDefault="005C6DFD" w:rsidP="00762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Старший специалист 1 разряда</w:t>
            </w:r>
          </w:p>
          <w:p w:rsidR="005C6DFD" w:rsidRPr="008A3428" w:rsidRDefault="005C6DFD" w:rsidP="00762EEC">
            <w:pPr>
              <w:tabs>
                <w:tab w:val="left" w:pos="100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5C6DFD" w:rsidRPr="008A3428" w:rsidRDefault="005C6DFD" w:rsidP="00762EEC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b/>
                <w:sz w:val="20"/>
                <w:szCs w:val="20"/>
              </w:rPr>
              <w:t>1) направления подготовки (специальности) профессионального</w:t>
            </w:r>
          </w:p>
          <w:p w:rsidR="005C6DFD" w:rsidRPr="008A3428" w:rsidRDefault="005C6DFD" w:rsidP="00762EEC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8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образования: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среднее профессиональное образование по направлениям подготовки (специальностям) профессионального образования: «Экономика»,  «Информационные системы и технологии», «Менеджмент», «Информатика и вычислительная техника», «Экономика и бухгалтерский учет (по отраслям)», «Финансы»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2) профессиональные знания в сфере законодательства Российской Федерации: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1) Кодекс Российской Федерации об административных правонарушениях от 30 декабря 2001г. № 195-ФЗ (в части, касающейся установленной сферы деятельности); 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2) Федеральный закон от 27 июля 2006г. № 149-ФЗ «Об информации, информационных технологиях и о защите информации»; 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Федеральный закон от 29 ноября 2007г. № 282-ФЗ «Об официальном статистическом учете и системе государственной статистики в Российской Федерации»;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4) Федеральный закон от 6 декабря 2011г. № 402-ФЗ «О бухгалтерском учете»; 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5) Федеральный закон от 21 июля 2005г. № 108-ФЗ «О Всероссийской сельскохозяйственной переписи»;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6) Федеральный закон от 25 января 2002г. № 8-ФЗ «О Всероссийской переписи населения»;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7) Федеральный закон от 24 июля 2007г. № 209-ФЗ «О развитии малого и </w:t>
            </w:r>
            <w:r w:rsidRPr="007A7BDA">
              <w:rPr>
                <w:rFonts w:ascii="Times New Roman" w:hAnsi="Times New Roman"/>
                <w:sz w:val="20"/>
                <w:szCs w:val="20"/>
              </w:rPr>
              <w:lastRenderedPageBreak/>
              <w:t>среднего предпринимательства в Российской Федерации»;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8) Постановление Правительства Российской Федерации от 10 ноября 2003г. № 677 «Об общероссийских классификаторах технико-экономической информации в социально-экономической области»; 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9) Постановление Правительства Российской Федерации от 11 ноября 2006г. № 670 «О порядке предоставления органами местного самоуправления органам государственной власти статистических показателей, характеризующих состояние экономики и социальной сферы муниципального образования»;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10) Постановление Правительства Российской Федерации от 16 февраля 2008г. № 79 «О порядке проведения выборочных статистических наблюдений за деятельностью субъектов малого и среднего предпринимательства»;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11) Постановление Правительства Российской Федерации от 2 июня 2008г. № 420 «О Федеральной службе государственной статистики»; 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12) Постановление Правительства Российской Федерации от 18 августа 2008г.</w:t>
            </w:r>
            <w:r w:rsidRPr="007A7BDA">
              <w:rPr>
                <w:rFonts w:ascii="Times New Roman" w:hAnsi="Times New Roman"/>
                <w:sz w:val="20"/>
                <w:szCs w:val="20"/>
              </w:rPr>
              <w:br/>
              <w:t>№ 620 «Об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учета»;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13) Постановление Правительства Российской Федерации от 26 мая 2010г. № 367 «О единой межведомственной информационно-статистической системе»; 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14) Постановление Правительства Российской Федерации от 15 апреля 2014г. </w:t>
            </w:r>
            <w:r w:rsidRPr="007A7BDA">
              <w:rPr>
                <w:rFonts w:ascii="Times New Roman" w:hAnsi="Times New Roman"/>
                <w:sz w:val="20"/>
                <w:szCs w:val="20"/>
              </w:rPr>
              <w:br/>
              <w:t xml:space="preserve">№ 316 «Об утверждении государственной программы Российской Федерации «Экономическое развитие и инновационная экономика» (подпрограмма 9); 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15) Распоряжение Правительства Российской Федерации от 6 мая 2008г. № 671-р «Об утверждении Федерального плана статистических работ» </w:t>
            </w:r>
          </w:p>
          <w:p w:rsidR="005C6DFD" w:rsidRPr="007A7BDA" w:rsidRDefault="005C6DFD" w:rsidP="00762EEC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и иные нормативно-правовые акты.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3) иные профессиональные знания: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1)    основы общей теории статистики; 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2) понятие – источники статистической информации, виды источников статистической информации;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основные методологические документы по статистике, в том числе международные;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4) виды статистических наблюдений по всем отраслям статистики;</w:t>
            </w:r>
          </w:p>
          <w:tbl>
            <w:tblPr>
              <w:tblpPr w:leftFromText="180" w:rightFromText="180" w:vertAnchor="text" w:tblpXSpec="right" w:tblpY="1"/>
              <w:tblOverlap w:val="never"/>
              <w:tblW w:w="9556" w:type="dxa"/>
              <w:tblLayout w:type="fixed"/>
              <w:tblLook w:val="00A0" w:firstRow="1" w:lastRow="0" w:firstColumn="1" w:lastColumn="0" w:noHBand="0" w:noVBand="0"/>
            </w:tblPr>
            <w:tblGrid>
              <w:gridCol w:w="9556"/>
            </w:tblGrid>
            <w:tr w:rsidR="005C6DFD" w:rsidRPr="007A7BDA" w:rsidTr="00762EEC">
              <w:tc>
                <w:tcPr>
                  <w:tcW w:w="9556" w:type="dxa"/>
                </w:tcPr>
                <w:p w:rsidR="005C6DFD" w:rsidRPr="007A7BDA" w:rsidRDefault="005C6DFD" w:rsidP="00762EEC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A7BDA">
                    <w:rPr>
                      <w:rFonts w:ascii="Times New Roman" w:hAnsi="Times New Roman"/>
                      <w:sz w:val="20"/>
                      <w:szCs w:val="20"/>
                    </w:rPr>
                    <w:t>5) порядок формирования статистической информации;</w:t>
                  </w:r>
                </w:p>
              </w:tc>
            </w:tr>
          </w:tbl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6) понятие – выборка, объем выборки;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7) виды выборок и порядок их формирования;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8) основы теории сплошных и выборочных статистических наблюдений;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9) основные принципы официального статистического учета; 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10) основные схемы сбора и обработки статистической информации в системе государственной статистики; 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11) понятие Статистического регистра хозяйствующих субъектов; 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12) формирование совокупности единиц статистических наблюдений на основании данных статистических регистров; 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13) методика осуществления контроля качества и согласованности результатов расчетов;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14) методология обработки статистической информации; 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15) понятие – классификаторы, используемые для формирования официальной статистической информации; 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 xml:space="preserve">16) обеспечение сохранности и конфиденциальности первичных статистических данных; 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17) основы системы национальных счетов;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18) основы понятийного аппарата макро- и микроэкономики;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19) основные подходы по формированию входных массивов статистических данных;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20) методы расчета сводных статистических показателей, сгруппированных в соответствии с заданными признаками;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21) основы государственного управления;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22) организация труда и делопроизводства;</w:t>
            </w:r>
          </w:p>
          <w:p w:rsidR="005C6DFD" w:rsidRPr="007A7BDA" w:rsidRDefault="005C6DFD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23) программные документы и приоритеты государственной политики в области информационно-коммуникационных технологий;</w:t>
            </w:r>
          </w:p>
          <w:p w:rsidR="005C6DFD" w:rsidRPr="007A7BDA" w:rsidRDefault="005C6DFD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24) правовые аспекты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обеспечения;</w:t>
            </w:r>
          </w:p>
          <w:p w:rsidR="005C6DFD" w:rsidRPr="007A7BDA" w:rsidRDefault="005C6DFD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25)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      </w:r>
          </w:p>
          <w:p w:rsidR="005C6DFD" w:rsidRPr="007A7BDA" w:rsidRDefault="005C6DFD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26) общие вопросы в области обеспечения информационной безопасности;</w:t>
            </w:r>
          </w:p>
          <w:p w:rsidR="005C6DFD" w:rsidRPr="007A7BDA" w:rsidRDefault="005C6DFD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27) порядок работы со служебной и секретной информацией;</w:t>
            </w:r>
          </w:p>
          <w:p w:rsidR="005C6DFD" w:rsidRPr="007A7BDA" w:rsidRDefault="005C6DFD" w:rsidP="00762EEC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28) правила охраны труда и противопожарной безопасности;</w:t>
            </w:r>
          </w:p>
          <w:p w:rsidR="005C6DFD" w:rsidRPr="007A7BDA" w:rsidRDefault="005C6DFD" w:rsidP="00762EEC">
            <w:pPr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29) служебный распорядок Росстата.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4) профессиональные умения: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1) применение статистических пакетов прикладных программ;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2) осуществление статистических расчетов с применением соответствующих математических методов и информационных технологий, а также последующей  аналитической работы с полученными данными;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3) работа со статистическими информационными ресурсами, системами, информационно-коммуникационными сетями, в том числе с Единой межведомственно-статистической системой (ЕМИСС);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sz w:val="20"/>
                <w:szCs w:val="20"/>
              </w:rPr>
            </w:pPr>
            <w:r w:rsidRPr="007A7BDA">
              <w:rPr>
                <w:sz w:val="20"/>
                <w:szCs w:val="20"/>
              </w:rPr>
              <w:t>4) работа с различными источниками статистической информации;</w:t>
            </w:r>
          </w:p>
          <w:p w:rsidR="005C6DFD" w:rsidRPr="007A7BDA" w:rsidRDefault="005C6DFD" w:rsidP="00762EEC">
            <w:pPr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5) взаимодействие с другими ведомствами, государственными органами, представителями субъектов Российской Федерации, муниципальных образований;</w:t>
            </w:r>
          </w:p>
          <w:p w:rsidR="005C6DFD" w:rsidRPr="007A7BDA" w:rsidRDefault="005C6DFD" w:rsidP="00762EEC">
            <w:pPr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lastRenderedPageBreak/>
              <w:t>6) планирование работы, контроль, анализ и прогнозирование последствий принимаемых решений, стимулирование достижения результатов;</w:t>
            </w:r>
          </w:p>
          <w:p w:rsidR="005C6DFD" w:rsidRPr="007A7BDA" w:rsidRDefault="005C6DFD" w:rsidP="00762EEC">
            <w:pPr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7) своевременное выявление и разрешение проблемных ситуаций, приводящих к конфликту интересов.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5) функциональные знания:</w:t>
            </w:r>
          </w:p>
          <w:p w:rsidR="005C6DFD" w:rsidRPr="007A7BDA" w:rsidRDefault="005C6DFD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1) понятие – нормы права, нормативного правового акта, правоотношений и их признаки;</w:t>
            </w:r>
          </w:p>
          <w:p w:rsidR="005C6DFD" w:rsidRPr="007A7BDA" w:rsidRDefault="005C6DFD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2) понятие – форма федерального статистического наблюдения;</w:t>
            </w:r>
          </w:p>
          <w:p w:rsidR="005C6DFD" w:rsidRPr="007A7BDA" w:rsidRDefault="005C6DFD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понятие – экономическое описание задачи по сбору и обработке статистических данных;</w:t>
            </w:r>
          </w:p>
          <w:p w:rsidR="005C6DFD" w:rsidRPr="007A7BDA" w:rsidRDefault="005C6DFD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4) порядок (принципы) формирования итогов федеральных статистических наблюдений;</w:t>
            </w:r>
          </w:p>
          <w:p w:rsidR="005C6DFD" w:rsidRPr="007A7BDA" w:rsidRDefault="005C6DFD" w:rsidP="00762EEC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5) порядок обеспечения сохранности и конфиденциальности первичных статистических данных;</w:t>
            </w:r>
          </w:p>
          <w:p w:rsidR="005C6DFD" w:rsidRPr="007A7BDA" w:rsidRDefault="005C6DFD" w:rsidP="00762EEC">
            <w:pPr>
              <w:pStyle w:val="a6"/>
              <w:tabs>
                <w:tab w:val="clear" w:pos="4680"/>
                <w:tab w:val="left" w:pos="0"/>
              </w:tabs>
              <w:jc w:val="left"/>
              <w:rPr>
                <w:b/>
                <w:sz w:val="20"/>
                <w:szCs w:val="20"/>
              </w:rPr>
            </w:pPr>
            <w:r w:rsidRPr="007A7BDA">
              <w:rPr>
                <w:b/>
                <w:sz w:val="20"/>
                <w:szCs w:val="20"/>
              </w:rPr>
              <w:t>6) функциональные умения:</w:t>
            </w:r>
          </w:p>
          <w:p w:rsidR="005C6DFD" w:rsidRPr="007A7BDA" w:rsidRDefault="005C6DFD" w:rsidP="00762EE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1) пользование современной оргтехникой и программными продуктами, работа с внутренними и периферийными устройствами компьютера;</w:t>
            </w:r>
          </w:p>
          <w:p w:rsidR="005C6DFD" w:rsidRPr="007A7BDA" w:rsidRDefault="005C6DFD" w:rsidP="00762EE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2) работа с информационно-коммуникационными сетями, в том числе сетью Интернет, работа с электронной почтой, работа в текстовом редакторе, работа с электронными таблицами;</w:t>
            </w:r>
          </w:p>
          <w:p w:rsidR="005C6DFD" w:rsidRPr="007A7BDA" w:rsidRDefault="005C6DFD" w:rsidP="00762EE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3) обеспечение сохранности массивов статистических отчетных документов в соответствии с требованием конфиденциальности первичных статистических данных;</w:t>
            </w:r>
          </w:p>
          <w:p w:rsidR="005C6DFD" w:rsidRPr="008A3428" w:rsidRDefault="005C6DFD" w:rsidP="00762EEC">
            <w:pPr>
              <w:tabs>
                <w:tab w:val="left" w:pos="0"/>
              </w:tabs>
              <w:spacing w:after="200"/>
              <w:contextualSpacing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7BDA">
              <w:rPr>
                <w:rFonts w:ascii="Times New Roman" w:hAnsi="Times New Roman"/>
                <w:sz w:val="20"/>
                <w:szCs w:val="20"/>
              </w:rPr>
              <w:t>4) умение контролировать качество и согласованность полученных результатов.</w:t>
            </w:r>
          </w:p>
        </w:tc>
        <w:tc>
          <w:tcPr>
            <w:tcW w:w="4368" w:type="dxa"/>
          </w:tcPr>
          <w:p w:rsidR="00636062" w:rsidRPr="00636062" w:rsidRDefault="00636062" w:rsidP="00636062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proofErr w:type="gramStart"/>
            <w:r w:rsidRPr="00636062">
              <w:rPr>
                <w:rFonts w:ascii="Times New Roman" w:hAnsi="Times New Roman" w:cs="Times New Roman"/>
                <w:sz w:val="20"/>
              </w:rPr>
              <w:lastRenderedPageBreak/>
              <w:t xml:space="preserve">Основные права и обязанности </w:t>
            </w:r>
            <w:r w:rsidRPr="00636062">
              <w:rPr>
                <w:rFonts w:ascii="Times New Roman" w:hAnsi="Times New Roman"/>
                <w:sz w:val="20"/>
              </w:rPr>
              <w:t>Старшего специалиста 1 разряда</w:t>
            </w:r>
            <w:r w:rsidRPr="00636062">
              <w:rPr>
                <w:rFonts w:ascii="Times New Roman" w:hAnsi="Times New Roman" w:cs="Times New Roman"/>
                <w:sz w:val="20"/>
              </w:rPr>
              <w:t xml:space="preserve"> отдела, а также запреты, ограничения и требования, связанные с гражданской службой, которые установлены в его отношении, предусмотрены статьями 14, 15, 16, 17, 18, 20, 20.1, 20.2 Федерального закона от 27 июля 2004г. № 79-ФЗ «О государственной гражданской службе в Российской Федерации» (далее – Федеральный закон о гражданской службе).</w:t>
            </w:r>
            <w:proofErr w:type="gramEnd"/>
          </w:p>
          <w:p w:rsidR="00636062" w:rsidRPr="00636062" w:rsidRDefault="00636062" w:rsidP="00636062">
            <w:pPr>
              <w:pStyle w:val="ConsPlusNormal0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636062">
              <w:rPr>
                <w:rFonts w:ascii="Times New Roman" w:hAnsi="Times New Roman" w:cs="Times New Roman"/>
                <w:sz w:val="20"/>
              </w:rPr>
              <w:t>Обязанности С</w:t>
            </w:r>
            <w:r w:rsidRPr="00636062">
              <w:rPr>
                <w:rFonts w:ascii="Times New Roman" w:hAnsi="Times New Roman"/>
                <w:sz w:val="20"/>
              </w:rPr>
              <w:t>таршего специалиста 1 разряда</w:t>
            </w:r>
            <w:r w:rsidRPr="00636062">
              <w:rPr>
                <w:rFonts w:ascii="Times New Roman" w:hAnsi="Times New Roman" w:cs="Times New Roman"/>
                <w:sz w:val="20"/>
              </w:rPr>
              <w:t xml:space="preserve"> отдела уведомлять об обращениях в целях склонения к совершению коррупционных правонарушений, порядок предотвращения и урегулирования конфликта интересов, а также ограничения, налагаемые при заключении трудового или гражданско-правового договора, предусмотрены </w:t>
            </w:r>
            <w:r w:rsidRPr="00636062">
              <w:rPr>
                <w:rFonts w:ascii="Times New Roman" w:hAnsi="Times New Roman"/>
                <w:sz w:val="20"/>
              </w:rPr>
              <w:t>статьями 9</w:t>
            </w:r>
            <w:r w:rsidRPr="00636062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636062">
              <w:rPr>
                <w:rFonts w:ascii="Times New Roman" w:hAnsi="Times New Roman"/>
                <w:sz w:val="20"/>
              </w:rPr>
              <w:t>11</w:t>
            </w:r>
            <w:r w:rsidRPr="00636062">
              <w:rPr>
                <w:rFonts w:ascii="Times New Roman" w:hAnsi="Times New Roman" w:cs="Times New Roman"/>
                <w:sz w:val="20"/>
              </w:rPr>
              <w:t xml:space="preserve"> и </w:t>
            </w:r>
            <w:r w:rsidRPr="00636062">
              <w:rPr>
                <w:rFonts w:ascii="Times New Roman" w:hAnsi="Times New Roman"/>
                <w:sz w:val="20"/>
              </w:rPr>
              <w:t>12</w:t>
            </w:r>
            <w:r w:rsidRPr="00636062">
              <w:rPr>
                <w:rFonts w:ascii="Times New Roman" w:hAnsi="Times New Roman" w:cs="Times New Roman"/>
                <w:sz w:val="20"/>
              </w:rPr>
              <w:t xml:space="preserve"> Федерального закона от 25 декабря 2008г. № 273-ФЗ «О противодействии коррупции».</w:t>
            </w:r>
            <w:proofErr w:type="gramEnd"/>
            <w:r w:rsidRPr="0063606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36062">
              <w:rPr>
                <w:rFonts w:ascii="Times New Roman" w:hAnsi="Times New Roman"/>
                <w:sz w:val="20"/>
              </w:rPr>
              <w:t xml:space="preserve"> Должностные обязанности Старшего специалиста 1 разряда отдела:</w:t>
            </w:r>
          </w:p>
          <w:p w:rsidR="00636062" w:rsidRPr="00636062" w:rsidRDefault="00636062" w:rsidP="006360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>1. В соответствии с Положением об Отделе, поручениями начальника отдела, заместителя начальника отдела, главного специалиста-эксперта отдела, ведущего специалиста-</w:t>
            </w:r>
            <w:r w:rsidRPr="00636062">
              <w:rPr>
                <w:rFonts w:ascii="Times New Roman" w:hAnsi="Times New Roman"/>
                <w:sz w:val="20"/>
                <w:szCs w:val="20"/>
              </w:rPr>
              <w:lastRenderedPageBreak/>
              <w:t>эксперта отдела, заместителя руководителя Краснодарстата, координирующего и контролирующего деятельность Отдела, Старший специалист 1 разряда отдела:</w:t>
            </w:r>
          </w:p>
          <w:p w:rsidR="00636062" w:rsidRPr="00636062" w:rsidRDefault="00636062" w:rsidP="006360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>1) несёт персональную ответственность, в пределах своей компетенции, за выполнение возложенных на Отдел функций и полномочий, а также за состояние исполнительской дисциплины;</w:t>
            </w:r>
          </w:p>
          <w:p w:rsidR="00636062" w:rsidRPr="00636062" w:rsidRDefault="00636062" w:rsidP="006360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>2 взаимодействует со специалистами других отделов Краснодарстата по вопросам, входящим в компетенцию Отдела;</w:t>
            </w:r>
          </w:p>
          <w:p w:rsidR="00636062" w:rsidRPr="00636062" w:rsidRDefault="00636062" w:rsidP="006360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 xml:space="preserve">3) осуществляет </w:t>
            </w:r>
            <w:proofErr w:type="gramStart"/>
            <w:r w:rsidRPr="00636062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636062">
              <w:rPr>
                <w:rFonts w:ascii="Times New Roman" w:hAnsi="Times New Roman"/>
                <w:sz w:val="20"/>
                <w:szCs w:val="20"/>
              </w:rPr>
              <w:t xml:space="preserve"> входящей и исходящей электронной почтой отдела;</w:t>
            </w:r>
          </w:p>
          <w:p w:rsidR="00636062" w:rsidRPr="00636062" w:rsidRDefault="00636062" w:rsidP="006360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>7) участвует в подготовке ответов на запросы пользователей официальной статистической информации согласно Административному регламенту исполнения  Росстатом государственной функции «предоставление официальной статистической информации».</w:t>
            </w:r>
          </w:p>
          <w:p w:rsidR="00636062" w:rsidRPr="00636062" w:rsidRDefault="00636062" w:rsidP="006360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>2. Исходя из задач, направлений деятельности и функций, определенных Положением о Росстате, Положением о Краснодарстате, Положением об Отделе,  Старший специалист 1 разряда отдела исполняет следующие должностные обязанности:</w:t>
            </w:r>
          </w:p>
          <w:p w:rsidR="00636062" w:rsidRPr="00636062" w:rsidRDefault="00636062" w:rsidP="00636062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36062">
              <w:rPr>
                <w:rFonts w:ascii="Times New Roman" w:hAnsi="Times New Roman"/>
                <w:sz w:val="20"/>
                <w:szCs w:val="20"/>
              </w:rPr>
              <w:t xml:space="preserve">1) совместно с начальником отдела, заместителем начальника отдела, главным специалистом-экспертом отдела, ведущим специалистом-экспертом отдела обеспечивает выполнение и несет ответственность за своевременное и качественное выполнение Федерального плана статистических работ, Производственного плана работ Росстата, Плана подготовки аналитических материалов отделами Краснодарстата, планов загрузки в базы данных, отдельных заданий, приказов и указаний руководства Краснодарстата, оперативно информирует руководство </w:t>
            </w:r>
            <w:r w:rsidRPr="00636062">
              <w:rPr>
                <w:rFonts w:ascii="Times New Roman" w:hAnsi="Times New Roman"/>
                <w:sz w:val="20"/>
                <w:szCs w:val="20"/>
              </w:rPr>
              <w:lastRenderedPageBreak/>
              <w:t>Краснодарстата обо всех нарушениях плана сбора и</w:t>
            </w:r>
            <w:proofErr w:type="gramEnd"/>
            <w:r w:rsidRPr="00636062">
              <w:rPr>
                <w:rFonts w:ascii="Times New Roman" w:hAnsi="Times New Roman"/>
                <w:sz w:val="20"/>
                <w:szCs w:val="20"/>
              </w:rPr>
              <w:t xml:space="preserve"> разработки отчетности, относящейся к компетенции Отдела, принимает меры административного воздействия к респондентам, нарушившим порядок предоставления первичных статистических данных; </w:t>
            </w:r>
          </w:p>
          <w:p w:rsidR="00636062" w:rsidRPr="00636062" w:rsidRDefault="00636062" w:rsidP="00636062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 xml:space="preserve">2) обеспечивает соблюдение методологии </w:t>
            </w:r>
            <w:proofErr w:type="gramStart"/>
            <w:r w:rsidRPr="00636062">
              <w:rPr>
                <w:rFonts w:ascii="Times New Roman" w:hAnsi="Times New Roman"/>
                <w:sz w:val="20"/>
                <w:szCs w:val="20"/>
              </w:rPr>
              <w:t>сбора</w:t>
            </w:r>
            <w:proofErr w:type="gramEnd"/>
            <w:r w:rsidRPr="00636062">
              <w:rPr>
                <w:rFonts w:ascii="Times New Roman" w:hAnsi="Times New Roman"/>
                <w:sz w:val="20"/>
                <w:szCs w:val="20"/>
              </w:rPr>
              <w:t xml:space="preserve"> и технологии обработки статистической информации в части работ, закрепленных за Отделом;</w:t>
            </w:r>
          </w:p>
          <w:p w:rsidR="00636062" w:rsidRPr="00636062" w:rsidRDefault="00636062" w:rsidP="00636062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bCs/>
                <w:sz w:val="20"/>
                <w:szCs w:val="20"/>
              </w:rPr>
              <w:t xml:space="preserve">3) </w:t>
            </w:r>
            <w:r w:rsidRPr="00636062">
              <w:rPr>
                <w:rFonts w:ascii="Times New Roman" w:hAnsi="Times New Roman"/>
                <w:sz w:val="20"/>
                <w:szCs w:val="20"/>
              </w:rPr>
              <w:t>совместно с начальником отдела, заместителем начальника отдела, главным специалистом-экспертом отдела, ведущим специалистом-экспертом отдела обеспечивает деятельность Отдела в соответствии со сферой деятельности, функциями и задачами, определяемыми Положением об Отделе;</w:t>
            </w:r>
          </w:p>
          <w:p w:rsidR="00636062" w:rsidRPr="00636062" w:rsidRDefault="00636062" w:rsidP="00636062">
            <w:pPr>
              <w:pStyle w:val="a8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bCs/>
                <w:sz w:val="20"/>
                <w:szCs w:val="20"/>
              </w:rPr>
              <w:t xml:space="preserve">4) организует </w:t>
            </w:r>
            <w:r w:rsidRPr="00636062">
              <w:rPr>
                <w:rFonts w:ascii="Times New Roman" w:hAnsi="Times New Roman"/>
                <w:sz w:val="20"/>
                <w:szCs w:val="20"/>
              </w:rPr>
              <w:t>доведение до исполнителей и субъектов статистической отчетности, соответствующих бланков форм, инструкций, указаний и приказов Росстата и Краснодарстата, оказывает им необходимую методологическую помощь по вопросам статистической отчетности в части работ, закрепленных за Отделом, включая проведение семинаров, совещаний, консультаций;</w:t>
            </w:r>
          </w:p>
          <w:p w:rsidR="00636062" w:rsidRPr="00636062" w:rsidRDefault="00636062" w:rsidP="00636062">
            <w:pPr>
              <w:pStyle w:val="a8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bCs/>
                <w:sz w:val="20"/>
                <w:szCs w:val="20"/>
              </w:rPr>
              <w:t>5)</w:t>
            </w:r>
            <w:r w:rsidRPr="00636062">
              <w:rPr>
                <w:rFonts w:ascii="Times New Roman" w:hAnsi="Times New Roman"/>
                <w:sz w:val="20"/>
                <w:szCs w:val="20"/>
              </w:rPr>
              <w:t xml:space="preserve"> обеспечивает соблюдение установленного порядка работы со служебными документами и их хранению; обеспечивает сохранность вычислительной техники и другого имущества, закрепленного за Отделом, проводит работу по сокращению непроизводительных расходов;</w:t>
            </w:r>
          </w:p>
          <w:p w:rsidR="00636062" w:rsidRPr="00636062" w:rsidRDefault="00636062" w:rsidP="00636062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bCs/>
                <w:sz w:val="20"/>
                <w:szCs w:val="20"/>
              </w:rPr>
              <w:t>6)</w:t>
            </w:r>
            <w:r w:rsidRPr="00636062">
              <w:rPr>
                <w:rFonts w:ascii="Times New Roman" w:hAnsi="Times New Roman"/>
                <w:sz w:val="20"/>
                <w:szCs w:val="20"/>
              </w:rPr>
              <w:t xml:space="preserve"> осуществляет подготовку, организацию и проведение в соответствии с официальной статистической методологией статистических обследований и формирование на их основе официальной статистической информации;</w:t>
            </w:r>
          </w:p>
          <w:p w:rsidR="00636062" w:rsidRPr="00636062" w:rsidRDefault="00636062" w:rsidP="00636062">
            <w:pPr>
              <w:pStyle w:val="a8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7) </w:t>
            </w:r>
            <w:r w:rsidRPr="00636062">
              <w:rPr>
                <w:rFonts w:ascii="Times New Roman" w:hAnsi="Times New Roman"/>
                <w:sz w:val="20"/>
                <w:szCs w:val="20"/>
              </w:rPr>
              <w:t xml:space="preserve">готовит и представляет в установленном Росстатом и Краснодарстатом порядке официальную и иную статистическую информацию органам государственной власти, органам местного самоуправления, средствам массовой информации, организациям и гражданам; </w:t>
            </w:r>
          </w:p>
          <w:p w:rsidR="00636062" w:rsidRPr="00636062" w:rsidRDefault="00636062" w:rsidP="00636062">
            <w:pPr>
              <w:pStyle w:val="a8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 xml:space="preserve">8) осуществляет информационное наполнение официального Интернет-сайта Краснодарстата (в части работ, закрепленных за Отделом) с соблюдением основных требований и сроков по размещению материалов; 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9) организует проведение по закрепленным работам производственного плана статистических наблюдений и выполнение следующих работ по разделам «Гостиницы», «Внешнеэкономическая деятельность»:</w:t>
            </w:r>
          </w:p>
          <w:p w:rsidR="00636062" w:rsidRPr="00636062" w:rsidRDefault="00636062" w:rsidP="00636062">
            <w:pPr>
              <w:pStyle w:val="ab"/>
              <w:numPr>
                <w:ilvl w:val="0"/>
                <w:numId w:val="31"/>
              </w:numPr>
              <w:tabs>
                <w:tab w:val="center" w:pos="1418"/>
                <w:tab w:val="right" w:pos="9355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Показатели деятельности коллективных средств размещения (</w:t>
            </w:r>
            <w:proofErr w:type="gramStart"/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квартальная</w:t>
            </w:r>
            <w:proofErr w:type="gramEnd"/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636062" w:rsidRPr="00636062" w:rsidRDefault="00636062" w:rsidP="00636062">
            <w:pPr>
              <w:pStyle w:val="ab"/>
              <w:numPr>
                <w:ilvl w:val="0"/>
                <w:numId w:val="31"/>
              </w:numPr>
              <w:tabs>
                <w:tab w:val="center" w:pos="1418"/>
                <w:tab w:val="right" w:pos="9355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Экспорт рыбы, рыбопродуктов и морепродуктов (</w:t>
            </w:r>
            <w:proofErr w:type="gramStart"/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месячная</w:t>
            </w:r>
            <w:proofErr w:type="gramEnd"/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);</w:t>
            </w:r>
          </w:p>
          <w:p w:rsidR="00636062" w:rsidRPr="00636062" w:rsidRDefault="00636062" w:rsidP="00636062">
            <w:pPr>
              <w:pStyle w:val="ab"/>
              <w:numPr>
                <w:ilvl w:val="0"/>
                <w:numId w:val="31"/>
              </w:numPr>
              <w:tabs>
                <w:tab w:val="center" w:pos="1418"/>
                <w:tab w:val="right" w:pos="9355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Экспорт (импорт) бункерного топлива (</w:t>
            </w:r>
            <w:proofErr w:type="gramStart"/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месячная</w:t>
            </w:r>
            <w:proofErr w:type="gramEnd"/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);</w:t>
            </w:r>
          </w:p>
          <w:p w:rsidR="00636062" w:rsidRPr="00636062" w:rsidRDefault="00636062" w:rsidP="00636062">
            <w:pPr>
              <w:tabs>
                <w:tab w:val="center" w:pos="1418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10) для обеспечения выполнения производственного плана в случае отсутствия основного специалиста организует и проводит следующие статистические наблюдения и выполняет работы:</w:t>
            </w:r>
          </w:p>
          <w:p w:rsidR="00636062" w:rsidRPr="00636062" w:rsidRDefault="00636062" w:rsidP="00636062">
            <w:pPr>
              <w:pStyle w:val="ab"/>
              <w:numPr>
                <w:ilvl w:val="0"/>
                <w:numId w:val="30"/>
              </w:numPr>
              <w:tabs>
                <w:tab w:val="center" w:pos="1418"/>
                <w:tab w:val="right" w:pos="9355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Оборот розничной торговли торговых сетей (</w:t>
            </w:r>
            <w:proofErr w:type="gramStart"/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квартальная</w:t>
            </w:r>
            <w:proofErr w:type="gramEnd"/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, годовая)</w:t>
            </w:r>
          </w:p>
          <w:p w:rsidR="00636062" w:rsidRPr="00636062" w:rsidRDefault="00636062" w:rsidP="00636062">
            <w:pPr>
              <w:pStyle w:val="ab"/>
              <w:numPr>
                <w:ilvl w:val="0"/>
                <w:numId w:val="30"/>
              </w:numPr>
              <w:tabs>
                <w:tab w:val="center" w:pos="1418"/>
                <w:tab w:val="right" w:pos="9355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Оборот розничной торговли розничных торговых сетей (</w:t>
            </w:r>
            <w:proofErr w:type="gramStart"/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квартальная</w:t>
            </w:r>
            <w:proofErr w:type="gramEnd"/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, годовая)</w:t>
            </w:r>
          </w:p>
          <w:p w:rsidR="00636062" w:rsidRPr="00636062" w:rsidRDefault="00636062" w:rsidP="00636062">
            <w:pPr>
              <w:pStyle w:val="ab"/>
              <w:numPr>
                <w:ilvl w:val="0"/>
                <w:numId w:val="30"/>
              </w:numPr>
              <w:tabs>
                <w:tab w:val="center" w:pos="1418"/>
                <w:tab w:val="right" w:pos="9355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Показатели деятельности коллективных средств размещения (</w:t>
            </w:r>
            <w:proofErr w:type="gramStart"/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годовая</w:t>
            </w:r>
            <w:proofErr w:type="gramEnd"/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636062" w:rsidRPr="00636062" w:rsidRDefault="00636062" w:rsidP="00636062">
            <w:pPr>
              <w:pStyle w:val="ab"/>
              <w:numPr>
                <w:ilvl w:val="0"/>
                <w:numId w:val="30"/>
              </w:numPr>
              <w:tabs>
                <w:tab w:val="center" w:pos="1418"/>
                <w:tab w:val="right" w:pos="9355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Сборник «Курортно-</w:t>
            </w:r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туристский комплекс Краснодарского края»</w:t>
            </w:r>
          </w:p>
          <w:p w:rsidR="00636062" w:rsidRPr="00636062" w:rsidRDefault="00636062" w:rsidP="00636062">
            <w:pPr>
              <w:pStyle w:val="ab"/>
              <w:numPr>
                <w:ilvl w:val="0"/>
                <w:numId w:val="30"/>
              </w:numPr>
              <w:tabs>
                <w:tab w:val="center" w:pos="1418"/>
                <w:tab w:val="right" w:pos="9355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</w:rPr>
              <w:t>Аналитическая записка «Туризм и отдых в Краснодарском крае»</w:t>
            </w:r>
          </w:p>
          <w:p w:rsidR="00636062" w:rsidRPr="00636062" w:rsidRDefault="00636062" w:rsidP="00636062">
            <w:pPr>
              <w:tabs>
                <w:tab w:val="center" w:pos="1418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11) осуществляет формирование каталогов </w:t>
            </w:r>
            <w:proofErr w:type="gramStart"/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АС</w:t>
            </w:r>
            <w:proofErr w:type="gramEnd"/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ГС ОФНС, загрузку их в программное обеспечение, формирование выборочных совокупностей, проверку работоспособности шаблонов и программного обеспечения, проверку правильности формирования сводных итогов, схем сборок, справочников в соответствии с план графиками;</w:t>
            </w:r>
          </w:p>
          <w:p w:rsidR="00636062" w:rsidRPr="00636062" w:rsidRDefault="00636062" w:rsidP="00636062">
            <w:pPr>
              <w:tabs>
                <w:tab w:val="center" w:pos="1418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12) обеспечивает формирование регламентных таблиц и размещение их для использования на общих дисках (одновременно с отправкой на федеральный уровень);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13) готовит для размещения на региональном блоке </w:t>
            </w:r>
            <w:proofErr w:type="gramStart"/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Интернет-портала</w:t>
            </w:r>
            <w:proofErr w:type="gramEnd"/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Росстата по закрепленным формам: 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разъяснения по заполнению форм федерального статистического наблюдения (не позднее 01 декабря по годовым формам отчетности, не позднее 15 декабря по оперативным формам отчетности, по вновь утвержденным формам не позднее 3 рабочих дней с момента получения);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перечни респондентов, в отношении которых в отчетном году будут проводиться федеральные статистические наблюдения в соответствии с методическими рекомендациями и сроками установленными графиком;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14) готовит и размещает по закрепленным формам для актуализации списки отчитывающихся организаций по г. Краснодару для выдачи бланков (для отдела ведения статистического регистра и общероссийских классификаторов), в срок, установленный графиком формирования каталогов;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15) проводит сбор, контроль и </w:t>
            </w: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обеспечивает полноту сбора первичной статистической отчетности по предприятиям (в соответствии с перечнем организаций, закрепленным начальником отдела) по всем формам статистических наблюдений разрабатываемым в отделе;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16) формирует и контролирует сводные итоги по закрепленным формам и работам на их сопоставимость с результатами предшествующих периодов наблюдения, данными других обследований, включая контроль логического соответствия и сбалансированности данных, в том числе в разрезе городов и районов и Республики Адыгея;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17) контролирует достоверность, полноту сбора и качество первичных отчетов по закрепленным диапазонам оперативной (форма № П-1, П-5(м), ПМ) и годовой отчетности (№ 1-предприятие, № МП (микро));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18) контролирует степень охвата исследуемой совокупности объектов наблюдения по закрепленным формам и актуальность ее данных;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19) контролирует по закрепленным формам достоверность первичных данных полученных на этапе сбора информации, включая логический и арифметический контроли;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20) контролирует по закрепленным работам корректность используемой методики распространения выборочных данных на генеральную совокупность и разрезы разработки;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21) контролирует по закрепленным формам относительные показатели, в том числе в разрезе городов и районов и Республике Адыгея;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22) контролирует соответствие сводных итогов по отдельным формам требованиям </w:t>
            </w: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Системы национальных счетов;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23) предоставляет начальнику отдела для проверки предварительные сводные итоги по годовым формам - за пять рабочих дней, по квартальным – за 3 рабочих дня, по ежемесячным - для проверки за один рабочий день и для подписания за 6 часов до отправки на ГМЦ Росстата сводных итогов в соответствии с </w:t>
            </w:r>
            <w:proofErr w:type="gramStart"/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план-графиком</w:t>
            </w:r>
            <w:proofErr w:type="gramEnd"/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24) предоставляет одновременно со сводными итогами пояснения по росту (свыше 5%) и снижению значений формируемых показателей, отклонениям от </w:t>
            </w:r>
            <w:proofErr w:type="spellStart"/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среднекраевых</w:t>
            </w:r>
            <w:proofErr w:type="spellEnd"/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значений, в том числе в разрезе городов и районов и Республике Адыгея, а также сведения о полноте сбора и доле сбора отчетности в электронном виде, в том числе в разрезе городов и районов и Республике Адыгея;</w:t>
            </w:r>
            <w:proofErr w:type="gramEnd"/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25) готовит ответы на запросы по закрепленным работам;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26) обеспечивает качество, полноту и своевременность загрузки данных в «Хранилище данных регионального уровня» (ХДРУ) по закрепленным формам;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27) осуществляет контроль загруженных в ХДРУ данных и их корректировку по закрепленным формам;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28) консультирует удаленных пользователей ХДРУ по данным, предоставляемым через унифицированную систему пользовательского доступа;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29) после завершения разработки статистического наблюдения в течение пяти рабочих дней направляет в отделы Краснодарстата в городах и районах и Республике Адыгея обзорные письма по качеству предоставленных отчетов, с указанием характерных ошибок.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0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30) выполняет обязанности временно отсутствующего работника;</w:t>
            </w:r>
          </w:p>
          <w:p w:rsidR="00636062" w:rsidRPr="00636062" w:rsidRDefault="00636062" w:rsidP="00636062">
            <w:pPr>
              <w:tabs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lastRenderedPageBreak/>
              <w:t>31) выполняет иные распоряжения начальника.</w:t>
            </w:r>
          </w:p>
          <w:p w:rsidR="00636062" w:rsidRPr="00636062" w:rsidRDefault="00636062" w:rsidP="00636062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bCs/>
                <w:sz w:val="20"/>
                <w:szCs w:val="20"/>
              </w:rPr>
              <w:t>32)</w:t>
            </w:r>
            <w:r w:rsidRPr="00636062">
              <w:rPr>
                <w:rFonts w:ascii="Times New Roman" w:hAnsi="Times New Roman"/>
                <w:sz w:val="20"/>
                <w:szCs w:val="20"/>
              </w:rPr>
              <w:t xml:space="preserve"> участвует в подготовке и проведении Всероссийской переписи населения, Всероссийской сельскохозяйственной переписи и экономических переписей; </w:t>
            </w:r>
          </w:p>
          <w:p w:rsidR="00636062" w:rsidRPr="00636062" w:rsidRDefault="00636062" w:rsidP="00636062">
            <w:pPr>
              <w:pStyle w:val="a8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>33) осуществляет работу по переводу респондентов на предоставление статистической отчетности в электронном виде в части работ, закрепленных за Отделом;</w:t>
            </w:r>
          </w:p>
          <w:p w:rsidR="00636062" w:rsidRPr="00636062" w:rsidRDefault="00636062" w:rsidP="00636062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bCs/>
                <w:sz w:val="20"/>
                <w:szCs w:val="20"/>
              </w:rPr>
              <w:t>34)</w:t>
            </w:r>
            <w:r w:rsidRPr="00636062">
              <w:rPr>
                <w:rFonts w:ascii="Times New Roman" w:hAnsi="Times New Roman"/>
                <w:sz w:val="20"/>
                <w:szCs w:val="20"/>
              </w:rPr>
              <w:t xml:space="preserve"> содействует обеспечению в установленном объеме поступления доходов в федеральный бюджет от оказания платных услуг (работ), предоставлению статистической информации в соответствии с федеральным законом о федеральном бюджете на соответствующий год в части работ, закрепленных за Отделом;</w:t>
            </w:r>
          </w:p>
          <w:p w:rsidR="00636062" w:rsidRPr="00636062" w:rsidRDefault="00636062" w:rsidP="00636062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bCs/>
                <w:sz w:val="20"/>
                <w:szCs w:val="20"/>
              </w:rPr>
              <w:t>35)</w:t>
            </w:r>
            <w:r w:rsidRPr="00636062">
              <w:rPr>
                <w:rFonts w:ascii="Times New Roman" w:hAnsi="Times New Roman"/>
                <w:sz w:val="20"/>
                <w:szCs w:val="20"/>
              </w:rPr>
              <w:t xml:space="preserve"> срочно информирует начальника отдела, заместителя начальника, главного специалиста-эксперта отдела, ведущего специалиста-эксперта отдела о возникающих чрезвычайных ситуациях технического, техногенного и иного характера и принимаемых мерах по их разрешению; </w:t>
            </w:r>
          </w:p>
          <w:p w:rsidR="00636062" w:rsidRPr="00636062" w:rsidRDefault="00636062" w:rsidP="00636062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bCs/>
                <w:sz w:val="20"/>
                <w:szCs w:val="20"/>
              </w:rPr>
              <w:t>36)</w:t>
            </w:r>
            <w:r w:rsidRPr="00636062">
              <w:rPr>
                <w:rFonts w:ascii="Times New Roman" w:hAnsi="Times New Roman"/>
                <w:sz w:val="20"/>
                <w:szCs w:val="20"/>
              </w:rPr>
              <w:t xml:space="preserve"> обеспечивает в пределах своей компетенции соответствующий режим хранения и защиты полученной в процессе деятельности Отдела информации, составляющей государственную, служебную, банковскую, налоговую, коммерческую тайну, и иной конфиденциальной информации;</w:t>
            </w:r>
          </w:p>
          <w:p w:rsidR="00636062" w:rsidRPr="00636062" w:rsidRDefault="00636062" w:rsidP="006360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>37) в случае возникших изменений  персональных данных своих и членов своей семьи своевременно представляет для приобщения к материалам личного дела документы, предусмотренные федеральными законами и иными нормативными правовыми актами Российской Федерации;</w:t>
            </w:r>
          </w:p>
          <w:p w:rsidR="00636062" w:rsidRPr="00636062" w:rsidRDefault="00636062" w:rsidP="006360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lastRenderedPageBreak/>
              <w:t>38) при получении доступа к персональным данным, а также при обработке персональных данных  обеспечивает конфиденциальность персональных данных;</w:t>
            </w:r>
          </w:p>
          <w:p w:rsidR="00636062" w:rsidRPr="00636062" w:rsidRDefault="00636062" w:rsidP="00636062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bCs/>
                <w:sz w:val="20"/>
                <w:szCs w:val="20"/>
              </w:rPr>
              <w:t>39)</w:t>
            </w:r>
            <w:r w:rsidRPr="00636062">
              <w:rPr>
                <w:rFonts w:ascii="Times New Roman" w:hAnsi="Times New Roman"/>
                <w:sz w:val="20"/>
                <w:szCs w:val="20"/>
              </w:rPr>
              <w:t xml:space="preserve"> осуществляет в соответствии с законодательством Российской Федерации работу по комплектованию архивных документов, образовавшихся в процессе деятельности Отдела;</w:t>
            </w:r>
          </w:p>
          <w:p w:rsidR="00636062" w:rsidRPr="00636062" w:rsidRDefault="00636062" w:rsidP="00636062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36062">
              <w:rPr>
                <w:rFonts w:ascii="Times New Roman" w:hAnsi="Times New Roman"/>
                <w:bCs/>
                <w:sz w:val="20"/>
                <w:szCs w:val="20"/>
              </w:rPr>
              <w:t>40)</w:t>
            </w:r>
            <w:r w:rsidRPr="00636062">
              <w:rPr>
                <w:rFonts w:ascii="Times New Roman" w:hAnsi="Times New Roman"/>
                <w:sz w:val="20"/>
                <w:szCs w:val="20"/>
              </w:rPr>
              <w:t xml:space="preserve"> осуществляет иные полномочия в установленной сфере деятельности, если такие полномочия предусмотрены федеральными законами, нормативными правовыми актами Президента Российской Федерации, Правительства Российской Федерации, Министерства экономического развития Российской Федерации, Федеральной службы государственной статистики и Краснодарстата.</w:t>
            </w:r>
            <w:proofErr w:type="gramEnd"/>
          </w:p>
          <w:p w:rsidR="00636062" w:rsidRPr="00636062" w:rsidRDefault="00636062" w:rsidP="0063606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 xml:space="preserve">3. Старший специалист 1 разряда отдела также: </w:t>
            </w:r>
          </w:p>
          <w:p w:rsidR="00636062" w:rsidRPr="00636062" w:rsidRDefault="00636062" w:rsidP="006360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>1) принимает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интересов;</w:t>
            </w:r>
          </w:p>
          <w:p w:rsidR="00636062" w:rsidRPr="00636062" w:rsidRDefault="00636062" w:rsidP="006360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>2) соблюдает Кодекс этики и служебного поведения гражданских служащих Федеральной службы государственной статистики;</w:t>
            </w:r>
          </w:p>
          <w:p w:rsidR="00636062" w:rsidRPr="00636062" w:rsidRDefault="00636062" w:rsidP="006360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>3)  содействует формированию у специалистов Отдела высоких моральных качеств, укреплению служебной (трудовой) дисциплины, предупреждению противоправных явлений с их стороны, выявлению и пресечению коррупционных проявлений;</w:t>
            </w:r>
          </w:p>
          <w:p w:rsidR="00636062" w:rsidRPr="00636062" w:rsidRDefault="00636062" w:rsidP="006360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 xml:space="preserve">4) строго исполняет предусмотренные Инструкцией по делопроизводству требования к подготовке, обработке, хранению, оформлению, использованию образующихся в результате деятельности Отдела документов и выходных информационно-статистических </w:t>
            </w:r>
            <w:r w:rsidRPr="00636062">
              <w:rPr>
                <w:rFonts w:ascii="Times New Roman" w:hAnsi="Times New Roman"/>
                <w:sz w:val="20"/>
                <w:szCs w:val="20"/>
              </w:rPr>
              <w:lastRenderedPageBreak/>
              <w:t>материалов;</w:t>
            </w:r>
          </w:p>
          <w:p w:rsidR="00636062" w:rsidRPr="00636062" w:rsidRDefault="00636062" w:rsidP="006360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>5) исполняет решения и поручения руководителя Краснодарстата, его заместителей, начальника отдела, заместителя начальника отдела, главного специалиста-эксперта отдела, ведущего специалиста-эксперта отдела по вопросам, относящимся к сфере деятельности Отдела;</w:t>
            </w:r>
          </w:p>
          <w:p w:rsidR="00636062" w:rsidRPr="00636062" w:rsidRDefault="00636062" w:rsidP="006360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>6) соблюдает Служебный распорядок Росстата;</w:t>
            </w:r>
          </w:p>
          <w:p w:rsidR="00636062" w:rsidRPr="00636062" w:rsidRDefault="00636062" w:rsidP="006360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>7) соблюдает правила и нормы охраны труда, техники безопасности и противопожарной защиты;</w:t>
            </w:r>
          </w:p>
          <w:p w:rsidR="00636062" w:rsidRPr="00636062" w:rsidRDefault="00636062" w:rsidP="006360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>8) строго исполняет требования, предусмотренные Регламентом работы с организационно-распорядительными документами;</w:t>
            </w:r>
          </w:p>
          <w:p w:rsidR="00636062" w:rsidRPr="00636062" w:rsidRDefault="00636062" w:rsidP="0063606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>9) Старший специалист 1 разряда отдела осуществляет иные права и исполняет обязанности, предусмотренные законодательством Российской Федерации, приказами и поручениями руководителя Краснодарстата, поручениями заместителей руководителя Краснодарстата, начальника отдела, заместителя начальника отдела, главного специалиста-эксперта отдела или ведущего специалиста-эксперта отдела.</w:t>
            </w:r>
          </w:p>
          <w:p w:rsidR="00636062" w:rsidRPr="00636062" w:rsidRDefault="00636062" w:rsidP="006360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>4. При внесении изменений в законодательство Российской Федерации, акты Президента Российской Федерации, Правительства Российской Федерации и Министерства экономического развития Российской Федерации, а также нормативные правовые акты Росстата и Краснодарстата Старший специалист 1 разряда отдела осуществляет права, исполняет обязанности, а также соблюдает возложенные на него ограничения и запреты с учетом этих изменений.</w:t>
            </w:r>
          </w:p>
          <w:p w:rsidR="00636062" w:rsidRPr="00636062" w:rsidRDefault="00636062" w:rsidP="006360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 xml:space="preserve">5. Ответственность за несоблюдение ограничений и запретов, связанных с </w:t>
            </w:r>
            <w:r w:rsidRPr="00636062">
              <w:rPr>
                <w:rFonts w:ascii="Times New Roman" w:hAnsi="Times New Roman"/>
                <w:sz w:val="20"/>
                <w:szCs w:val="20"/>
              </w:rPr>
              <w:lastRenderedPageBreak/>
              <w:t>гражданской службой, за несоблюдение требований к служебному поведению гражданского служащего, а также за коррупционные правонарушения установлена Федеральным законом о государственной службе и другими федеральными законами.</w:t>
            </w:r>
          </w:p>
          <w:p w:rsidR="005C6DFD" w:rsidRPr="00636062" w:rsidRDefault="00636062" w:rsidP="006360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6062">
              <w:rPr>
                <w:rFonts w:ascii="Times New Roman" w:hAnsi="Times New Roman"/>
                <w:sz w:val="20"/>
                <w:szCs w:val="20"/>
              </w:rPr>
              <w:t>6. Старший специалист 1 разряда отдела за неисполнение или ненадлежащее исполнение должностных обязанностей может быть привлечен к дисциплинарной ответственности в соответствии со статьей 57 Федерального закона о государственной службе, а также к иной ответственности в соответствии с законодательством Российской Федерации.</w:t>
            </w:r>
          </w:p>
        </w:tc>
      </w:tr>
    </w:tbl>
    <w:p w:rsidR="009E73B7" w:rsidRDefault="009E73B7" w:rsidP="00E4684B">
      <w:pPr>
        <w:sectPr w:rsidR="009E73B7" w:rsidSect="009E73B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A3428" w:rsidRPr="001D1A67" w:rsidRDefault="008A3428" w:rsidP="008A34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lastRenderedPageBreak/>
        <w:tab/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Приложение № 3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объявлению о приеме документов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участия в конкурсе на замещение вакантных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должностей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Управления </w:t>
      </w: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Федеральной</w:t>
      </w:r>
      <w:proofErr w:type="gramEnd"/>
    </w:p>
    <w:p w:rsidR="008A3428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службы государственной статистики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Краснодарскому краю и Республике Адыгея</w:t>
      </w:r>
    </w:p>
    <w:p w:rsidR="008C57B7" w:rsidRPr="001D1A67" w:rsidRDefault="008C57B7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before="100" w:beforeAutospacing="1" w:after="100" w:afterAutospacing="1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Для участия в конкурсе гражданин Российской Федерации представляет следующие документы: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а) личное заявление;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б) заполненную и подписанную анкету по форме, утвержденной Правительством Российской Федерации, с фотографией </w:t>
            </w:r>
            <w:r w:rsidRPr="00AA55A0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(размером 3 x 4, без уголка)</w:t>
            </w: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shd w:val="clear" w:color="auto" w:fill="FFFFFF"/>
                <w:lang w:eastAsia="ru-RU"/>
              </w:rPr>
              <w:t>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в) копию паспорта или заменяющего его документа (соответствующий документ предъявляется лично по прибытии на конкурс);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г) документы, подтверждающие необходимое профессиональное образование, квалификацию и стаж работы: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копию трудовой книжки (за исключением случаев, когда служебная (трудовая) деятельность осуществляется впервые), </w:t>
            </w:r>
            <w:r w:rsidRPr="00AA55A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заверенную нотариально</w:t>
            </w: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или </w:t>
            </w:r>
            <w:r w:rsidRPr="00AA55A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кадровой службой по месту работы</w:t>
            </w: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(службы), или иные документы, подтверждающие трудовую (служебную) деятельность гражданина;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копии документов об образовании и о квалификации, а также по желанию гражданина - о дополнительном профессиональном образовании, о присвоении ученой степени, ученого звания, </w:t>
            </w:r>
            <w:r w:rsidRPr="00AA55A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заверенные нотариально</w:t>
            </w: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или кадровой службой по месту работы (службы);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д) оригинал заключения медицинского учреждения об отсутствии у гражданина заболевания, препятствующего поступлению на гражданскую службу или ее прохождению</w:t>
            </w:r>
            <w:r w:rsidRPr="00AA55A0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, утвержденная приказом </w:t>
            </w:r>
            <w:proofErr w:type="spellStart"/>
            <w:r w:rsidRPr="00AA55A0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shd w:val="clear" w:color="auto" w:fill="FFFFFF"/>
                <w:lang w:eastAsia="ru-RU"/>
              </w:rPr>
              <w:t>Минздравсоцразвития</w:t>
            </w:r>
            <w:proofErr w:type="spellEnd"/>
            <w:r w:rsidRPr="00AA55A0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России от 14.12.2009 г. № 984н; </w:t>
            </w:r>
            <w:r w:rsidRPr="00AA55A0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заключение по форме № 001-ГС/у, полученное в коммерческой организации, с обязательным приложением лицензии, заверенной в установленном порядке,  подтверждается медицинскими заключениями из психоневрологического и наркологического диспансеров по форме № 001-ГС/у по месту жительства);</w:t>
            </w:r>
            <w:proofErr w:type="gramEnd"/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E1E8B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е) справку</w:t>
            </w:r>
            <w:r w:rsidR="00D5500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7E1E8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–</w:t>
            </w:r>
            <w:r w:rsidR="00D5500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7E1E8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объективку.</w:t>
            </w:r>
            <w:bookmarkStart w:id="7" w:name="_GoBack"/>
            <w:bookmarkEnd w:id="7"/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Иные </w:t>
            </w: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документы, предусмотренные Федеральным законом «О 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Федерации: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hd w:val="clear" w:color="auto" w:fill="FFFFFF"/>
              <w:spacing w:after="0" w:line="285" w:lineRule="atLeast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Копию документа воинского учета - для граждан, пребывающих в запасе, и лиц, подлежащих призыву на военную службу (соответствующий оригинал документа предъявляется лично по прибытии на конкурс);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u w:val="single"/>
                <w:shd w:val="clear" w:color="auto" w:fill="FFFFFF"/>
                <w:lang w:eastAsia="ru-RU"/>
              </w:rPr>
              <w:t>Согласие</w:t>
            </w: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 на обработку персональных данных в Федеральной службе </w:t>
            </w: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государственной статистики</w:t>
            </w:r>
            <w:r w:rsidRPr="00AA55A0">
              <w:rPr>
                <w:rFonts w:ascii="Times New Roman" w:eastAsia="Times New Roman" w:hAnsi="Times New Roman" w:cs="Times New Roman"/>
                <w:color w:val="0000FF"/>
                <w:sz w:val="27"/>
                <w:szCs w:val="27"/>
                <w:shd w:val="clear" w:color="auto" w:fill="FFFFFF"/>
                <w:lang w:eastAsia="ru-RU"/>
              </w:rPr>
              <w:t>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u w:val="single"/>
                <w:shd w:val="clear" w:color="auto" w:fill="FFFFFF"/>
                <w:lang w:eastAsia="ru-RU"/>
              </w:rPr>
              <w:lastRenderedPageBreak/>
              <w:t>Согласие</w:t>
            </w: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</w:t>
            </w: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передачу персональных данных третьим лицам.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Гражданский служащий</w:t>
            </w: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 </w:t>
            </w:r>
            <w:r w:rsidRPr="00AA5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изъявивший желание участвовать в конкурсе в Управлении Федеральной службы государственной статистики по Краснодарскому краю и республике Адыгея, в котором он замещает должность гражданской службы</w:t>
            </w: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, подает заявление </w:t>
            </w: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(</w:t>
            </w:r>
            <w:hyperlink r:id="rId13" w:history="1">
              <w:r w:rsidRPr="00AA55A0">
                <w:rPr>
                  <w:rFonts w:ascii="Times New Roman" w:eastAsia="Times New Roman" w:hAnsi="Times New Roman" w:cs="Times New Roman"/>
                  <w:color w:val="000000" w:themeColor="text1"/>
                  <w:sz w:val="27"/>
                  <w:szCs w:val="27"/>
                  <w:u w:val="single"/>
                  <w:shd w:val="clear" w:color="auto" w:fill="FFFFFF"/>
                  <w:lang w:eastAsia="ru-RU"/>
                </w:rPr>
                <w:t>заявление)</w:t>
              </w:r>
            </w:hyperlink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на </w:t>
            </w: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имя руководителя Росстата и </w:t>
            </w: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u w:val="single"/>
                <w:shd w:val="clear" w:color="auto" w:fill="FFFFFF"/>
                <w:lang w:eastAsia="ru-RU"/>
              </w:rPr>
              <w:t>согласие</w:t>
            </w: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на передачу персональных данных третьим лицам.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 w:rsidRPr="00AA55A0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Гражданский служащий, замещающий должность гражданской службы в ином государственном органе или территориальном органе Росстата</w:t>
            </w: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 изъявивший желание участвовать в конкурсе в Управлении Федеральной службы государственной статистики по Краснодарскому краю и Республике Адыгея (Краснодарстате), представляет в Краснодарстат: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а) </w:t>
            </w: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заявление на имя </w:t>
            </w: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руководителя </w:t>
            </w: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Краснодарстата;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б) </w:t>
            </w:r>
            <w:r w:rsidRPr="00AA55A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заполненную, подписанную и заверенную кадровой службой государственного органа, в котором он замещает должность федеральной гражданской службы, анкету по форме, </w:t>
            </w: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утвержденной Правительством Российской Федерации, с фотографией </w:t>
            </w:r>
            <w:r w:rsidRPr="00AA55A0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(размером 3 x 4, без уголка)</w:t>
            </w: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u w:val="single"/>
                <w:shd w:val="clear" w:color="auto" w:fill="FFFFFF"/>
                <w:lang w:eastAsia="ru-RU"/>
              </w:rPr>
              <w:t>Согласие</w:t>
            </w: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на обработку персональных данных в Федеральной службе государственной статистики</w:t>
            </w: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u w:val="single"/>
                <w:shd w:val="clear" w:color="auto" w:fill="FFFFFF"/>
                <w:lang w:eastAsia="ru-RU"/>
              </w:rPr>
              <w:t>;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u w:val="single"/>
                <w:shd w:val="clear" w:color="auto" w:fill="FFFFFF"/>
                <w:lang w:eastAsia="ru-RU"/>
              </w:rPr>
              <w:t>Согласие</w:t>
            </w:r>
            <w:r w:rsidRPr="00AA55A0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на передачу персональных данных третьим лицам.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Вышеперечисленные документы в течение 21 календарного дня со дня размещения объявления об их приеме представляются претендентом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Федерации».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Достоверность </w:t>
            </w:r>
            <w:proofErr w:type="gramStart"/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сведений, представленных гражданином в федеральный государственный орган подлежит</w:t>
            </w:r>
            <w:proofErr w:type="gramEnd"/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проверке.</w:t>
            </w:r>
          </w:p>
        </w:tc>
      </w:tr>
      <w:tr w:rsidR="005268CD" w:rsidRPr="00AA55A0" w:rsidTr="008C57B7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762EE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Информирование претендентов </w:t>
            </w:r>
            <w:proofErr w:type="gramStart"/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 отказе в допуске к участию в конкурсе с объяснением</w:t>
            </w:r>
            <w:proofErr w:type="gramEnd"/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причин отказа в письменной форме осуществляется председателем комиссии (заместителем председателя комиссии).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</w:t>
            </w:r>
          </w:p>
        </w:tc>
      </w:tr>
      <w:tr w:rsidR="005268CD" w:rsidRPr="00AA55A0" w:rsidTr="008C57B7">
        <w:trPr>
          <w:trHeight w:val="1190"/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AA55A0" w:rsidRDefault="005268CD" w:rsidP="008C57B7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Расходы, связанные с участием в конкурсе (проезд к месту проведения конкурса и обратно, наем жилого помещения, проживание пользование услугами сре</w:t>
            </w:r>
            <w:proofErr w:type="gramStart"/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дств св</w:t>
            </w:r>
            <w:proofErr w:type="gramEnd"/>
            <w:r w:rsidRPr="00AA55A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язи и другие), осуществляются кандидатами за счет собственных средств.</w:t>
            </w:r>
          </w:p>
        </w:tc>
      </w:tr>
    </w:tbl>
    <w:p w:rsidR="00A60652" w:rsidRPr="008A3428" w:rsidRDefault="00A60652" w:rsidP="008A3428">
      <w:pPr>
        <w:tabs>
          <w:tab w:val="left" w:pos="7697"/>
        </w:tabs>
        <w:sectPr w:rsidR="00A60652" w:rsidRPr="008A3428" w:rsidSect="009E73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268CD" w:rsidRDefault="005268CD" w:rsidP="00D55008">
      <w:pPr>
        <w:spacing w:after="0" w:line="240" w:lineRule="auto"/>
      </w:pPr>
    </w:p>
    <w:sectPr w:rsidR="005268CD" w:rsidSect="00A606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5F1" w:rsidRDefault="00E145F1" w:rsidP="00201071">
      <w:pPr>
        <w:spacing w:after="0" w:line="240" w:lineRule="auto"/>
      </w:pPr>
      <w:r>
        <w:separator/>
      </w:r>
    </w:p>
  </w:endnote>
  <w:endnote w:type="continuationSeparator" w:id="0">
    <w:p w:rsidR="00E145F1" w:rsidRDefault="00E145F1" w:rsidP="0020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5F1" w:rsidRDefault="00E145F1" w:rsidP="00201071">
      <w:pPr>
        <w:spacing w:after="0" w:line="240" w:lineRule="auto"/>
      </w:pPr>
      <w:r>
        <w:separator/>
      </w:r>
    </w:p>
  </w:footnote>
  <w:footnote w:type="continuationSeparator" w:id="0">
    <w:p w:rsidR="00E145F1" w:rsidRDefault="00E145F1" w:rsidP="00201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0E52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6707D"/>
    <w:multiLevelType w:val="hybridMultilevel"/>
    <w:tmpl w:val="AECE869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0E806B30"/>
    <w:multiLevelType w:val="hybridMultilevel"/>
    <w:tmpl w:val="6124302A"/>
    <w:lvl w:ilvl="0" w:tplc="04190011">
      <w:start w:val="1"/>
      <w:numFmt w:val="decimal"/>
      <w:lvlText w:val="%1)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9D2C21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55C266E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54A20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B133CC"/>
    <w:multiLevelType w:val="hybridMultilevel"/>
    <w:tmpl w:val="AECE869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23007A65"/>
    <w:multiLevelType w:val="hybridMultilevel"/>
    <w:tmpl w:val="FBFC9ECC"/>
    <w:lvl w:ilvl="0" w:tplc="AECC6AB4">
      <w:start w:val="7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272F62E8"/>
    <w:multiLevelType w:val="hybridMultilevel"/>
    <w:tmpl w:val="D99840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9AB3700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D55B25"/>
    <w:multiLevelType w:val="hybridMultilevel"/>
    <w:tmpl w:val="123866FC"/>
    <w:lvl w:ilvl="0" w:tplc="B8F2AC92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34166BC9"/>
    <w:multiLevelType w:val="hybridMultilevel"/>
    <w:tmpl w:val="28162E0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724B1D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AB7936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10A6D08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94351A6"/>
    <w:multiLevelType w:val="hybridMultilevel"/>
    <w:tmpl w:val="0CDA60EC"/>
    <w:lvl w:ilvl="0" w:tplc="16F2898A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21F34B4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4A63325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7E19EE"/>
    <w:multiLevelType w:val="hybridMultilevel"/>
    <w:tmpl w:val="D99840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96E2070"/>
    <w:multiLevelType w:val="hybridMultilevel"/>
    <w:tmpl w:val="3CD08080"/>
    <w:lvl w:ilvl="0" w:tplc="31087B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99D376D"/>
    <w:multiLevelType w:val="hybridMultilevel"/>
    <w:tmpl w:val="34FE4802"/>
    <w:lvl w:ilvl="0" w:tplc="31087B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04F7B69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4306" w:hanging="360"/>
      </w:pPr>
    </w:lvl>
    <w:lvl w:ilvl="2" w:tplc="0419001B" w:tentative="1">
      <w:start w:val="1"/>
      <w:numFmt w:val="lowerRoman"/>
      <w:lvlText w:val="%3."/>
      <w:lvlJc w:val="right"/>
      <w:pPr>
        <w:ind w:left="-3586" w:hanging="180"/>
      </w:pPr>
    </w:lvl>
    <w:lvl w:ilvl="3" w:tplc="0419000F" w:tentative="1">
      <w:start w:val="1"/>
      <w:numFmt w:val="decimal"/>
      <w:lvlText w:val="%4."/>
      <w:lvlJc w:val="left"/>
      <w:pPr>
        <w:ind w:left="-2866" w:hanging="360"/>
      </w:pPr>
    </w:lvl>
    <w:lvl w:ilvl="4" w:tplc="04190019" w:tentative="1">
      <w:start w:val="1"/>
      <w:numFmt w:val="lowerLetter"/>
      <w:lvlText w:val="%5."/>
      <w:lvlJc w:val="left"/>
      <w:pPr>
        <w:ind w:left="-2146" w:hanging="360"/>
      </w:pPr>
    </w:lvl>
    <w:lvl w:ilvl="5" w:tplc="0419001B" w:tentative="1">
      <w:start w:val="1"/>
      <w:numFmt w:val="lowerRoman"/>
      <w:lvlText w:val="%6."/>
      <w:lvlJc w:val="right"/>
      <w:pPr>
        <w:ind w:left="-1426" w:hanging="180"/>
      </w:pPr>
    </w:lvl>
    <w:lvl w:ilvl="6" w:tplc="0419000F" w:tentative="1">
      <w:start w:val="1"/>
      <w:numFmt w:val="decimal"/>
      <w:lvlText w:val="%7."/>
      <w:lvlJc w:val="left"/>
      <w:pPr>
        <w:ind w:left="-706" w:hanging="360"/>
      </w:pPr>
    </w:lvl>
    <w:lvl w:ilvl="7" w:tplc="04190019" w:tentative="1">
      <w:start w:val="1"/>
      <w:numFmt w:val="lowerLetter"/>
      <w:lvlText w:val="%8."/>
      <w:lvlJc w:val="left"/>
      <w:pPr>
        <w:ind w:left="14" w:hanging="360"/>
      </w:pPr>
    </w:lvl>
    <w:lvl w:ilvl="8" w:tplc="0419001B" w:tentative="1">
      <w:start w:val="1"/>
      <w:numFmt w:val="lowerRoman"/>
      <w:lvlText w:val="%9."/>
      <w:lvlJc w:val="right"/>
      <w:pPr>
        <w:ind w:left="734" w:hanging="180"/>
      </w:pPr>
    </w:lvl>
  </w:abstractNum>
  <w:abstractNum w:abstractNumId="23">
    <w:nsid w:val="6776739F"/>
    <w:multiLevelType w:val="hybridMultilevel"/>
    <w:tmpl w:val="E7CC34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B878F9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5">
    <w:nsid w:val="6A6D2C20"/>
    <w:multiLevelType w:val="hybridMultilevel"/>
    <w:tmpl w:val="28C45D1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FD7609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51628E5"/>
    <w:multiLevelType w:val="hybridMultilevel"/>
    <w:tmpl w:val="1D4E79A2"/>
    <w:lvl w:ilvl="0" w:tplc="01F203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765F7CB4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>
    <w:nsid w:val="7CAB722A"/>
    <w:multiLevelType w:val="hybridMultilevel"/>
    <w:tmpl w:val="141CD4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DB6005C"/>
    <w:multiLevelType w:val="multilevel"/>
    <w:tmpl w:val="53E6352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5" w:hanging="123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5" w:hanging="12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17"/>
  </w:num>
  <w:num w:numId="5">
    <w:abstractNumId w:val="24"/>
  </w:num>
  <w:num w:numId="6">
    <w:abstractNumId w:val="6"/>
  </w:num>
  <w:num w:numId="7">
    <w:abstractNumId w:val="26"/>
  </w:num>
  <w:num w:numId="8">
    <w:abstractNumId w:val="19"/>
  </w:num>
  <w:num w:numId="9">
    <w:abstractNumId w:val="30"/>
  </w:num>
  <w:num w:numId="10">
    <w:abstractNumId w:val="23"/>
  </w:num>
  <w:num w:numId="11">
    <w:abstractNumId w:val="5"/>
  </w:num>
  <w:num w:numId="12">
    <w:abstractNumId w:val="3"/>
  </w:num>
  <w:num w:numId="13">
    <w:abstractNumId w:val="22"/>
  </w:num>
  <w:num w:numId="14">
    <w:abstractNumId w:val="11"/>
  </w:num>
  <w:num w:numId="15">
    <w:abstractNumId w:val="29"/>
  </w:num>
  <w:num w:numId="16">
    <w:abstractNumId w:val="28"/>
  </w:num>
  <w:num w:numId="17">
    <w:abstractNumId w:val="12"/>
  </w:num>
  <w:num w:numId="18">
    <w:abstractNumId w:val="18"/>
  </w:num>
  <w:num w:numId="19">
    <w:abstractNumId w:val="0"/>
  </w:num>
  <w:num w:numId="20">
    <w:abstractNumId w:val="1"/>
  </w:num>
  <w:num w:numId="21">
    <w:abstractNumId w:val="13"/>
  </w:num>
  <w:num w:numId="22">
    <w:abstractNumId w:val="2"/>
  </w:num>
  <w:num w:numId="23">
    <w:abstractNumId w:val="8"/>
  </w:num>
  <w:num w:numId="24">
    <w:abstractNumId w:val="27"/>
  </w:num>
  <w:num w:numId="25">
    <w:abstractNumId w:val="25"/>
  </w:num>
  <w:num w:numId="26">
    <w:abstractNumId w:val="7"/>
  </w:num>
  <w:num w:numId="27">
    <w:abstractNumId w:val="16"/>
  </w:num>
  <w:num w:numId="28">
    <w:abstractNumId w:val="15"/>
  </w:num>
  <w:num w:numId="29">
    <w:abstractNumId w:val="10"/>
  </w:num>
  <w:num w:numId="30">
    <w:abstractNumId w:val="20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22C"/>
    <w:rsid w:val="00001A80"/>
    <w:rsid w:val="00001B13"/>
    <w:rsid w:val="000269F2"/>
    <w:rsid w:val="00051D2D"/>
    <w:rsid w:val="000532B1"/>
    <w:rsid w:val="000661FE"/>
    <w:rsid w:val="00067FDB"/>
    <w:rsid w:val="000710DE"/>
    <w:rsid w:val="000B23D1"/>
    <w:rsid w:val="000D0E9A"/>
    <w:rsid w:val="000E2E6D"/>
    <w:rsid w:val="00134AD0"/>
    <w:rsid w:val="00154985"/>
    <w:rsid w:val="001A06A0"/>
    <w:rsid w:val="001B2AF3"/>
    <w:rsid w:val="001E7427"/>
    <w:rsid w:val="00201071"/>
    <w:rsid w:val="00244DBB"/>
    <w:rsid w:val="00276FD1"/>
    <w:rsid w:val="0028152D"/>
    <w:rsid w:val="00302EFB"/>
    <w:rsid w:val="003243ED"/>
    <w:rsid w:val="00326A36"/>
    <w:rsid w:val="00345706"/>
    <w:rsid w:val="0034688A"/>
    <w:rsid w:val="00351FCB"/>
    <w:rsid w:val="003614CD"/>
    <w:rsid w:val="0039350C"/>
    <w:rsid w:val="003B7E7D"/>
    <w:rsid w:val="003E7819"/>
    <w:rsid w:val="003F7267"/>
    <w:rsid w:val="00400ADC"/>
    <w:rsid w:val="00401405"/>
    <w:rsid w:val="00425BEA"/>
    <w:rsid w:val="0043364C"/>
    <w:rsid w:val="00442F12"/>
    <w:rsid w:val="00462257"/>
    <w:rsid w:val="0049205E"/>
    <w:rsid w:val="004A1336"/>
    <w:rsid w:val="004B5D00"/>
    <w:rsid w:val="00506BAE"/>
    <w:rsid w:val="00514BAA"/>
    <w:rsid w:val="00520DC8"/>
    <w:rsid w:val="005268CD"/>
    <w:rsid w:val="00545246"/>
    <w:rsid w:val="005571B3"/>
    <w:rsid w:val="005802CF"/>
    <w:rsid w:val="00587CF9"/>
    <w:rsid w:val="005C6DFD"/>
    <w:rsid w:val="0060627E"/>
    <w:rsid w:val="0061190E"/>
    <w:rsid w:val="00636062"/>
    <w:rsid w:val="006461D8"/>
    <w:rsid w:val="00660633"/>
    <w:rsid w:val="0069144C"/>
    <w:rsid w:val="00695DC3"/>
    <w:rsid w:val="006B3453"/>
    <w:rsid w:val="006C1B6F"/>
    <w:rsid w:val="006C7F4A"/>
    <w:rsid w:val="006D1F8C"/>
    <w:rsid w:val="006E76B0"/>
    <w:rsid w:val="00702CB0"/>
    <w:rsid w:val="00706249"/>
    <w:rsid w:val="0073052D"/>
    <w:rsid w:val="00762EEC"/>
    <w:rsid w:val="007A7BDA"/>
    <w:rsid w:val="007D754A"/>
    <w:rsid w:val="007E1E8B"/>
    <w:rsid w:val="008117B5"/>
    <w:rsid w:val="008240E5"/>
    <w:rsid w:val="0085080C"/>
    <w:rsid w:val="00864655"/>
    <w:rsid w:val="00883A16"/>
    <w:rsid w:val="008856ED"/>
    <w:rsid w:val="008A3428"/>
    <w:rsid w:val="008C57B7"/>
    <w:rsid w:val="008D2897"/>
    <w:rsid w:val="00936293"/>
    <w:rsid w:val="00960589"/>
    <w:rsid w:val="00970E64"/>
    <w:rsid w:val="009776CB"/>
    <w:rsid w:val="00993A78"/>
    <w:rsid w:val="009953B9"/>
    <w:rsid w:val="009D2E6E"/>
    <w:rsid w:val="009D3C2B"/>
    <w:rsid w:val="009E45EE"/>
    <w:rsid w:val="009E73B7"/>
    <w:rsid w:val="00A05C6C"/>
    <w:rsid w:val="00A13F0A"/>
    <w:rsid w:val="00A60652"/>
    <w:rsid w:val="00A653EA"/>
    <w:rsid w:val="00A654EC"/>
    <w:rsid w:val="00AA55A0"/>
    <w:rsid w:val="00AB3F47"/>
    <w:rsid w:val="00AC2DB4"/>
    <w:rsid w:val="00AD1F18"/>
    <w:rsid w:val="00AE3745"/>
    <w:rsid w:val="00AE4D1A"/>
    <w:rsid w:val="00B362E8"/>
    <w:rsid w:val="00B60CA2"/>
    <w:rsid w:val="00B66103"/>
    <w:rsid w:val="00B81884"/>
    <w:rsid w:val="00BC1E0E"/>
    <w:rsid w:val="00BE4DFB"/>
    <w:rsid w:val="00C17DFC"/>
    <w:rsid w:val="00C3575F"/>
    <w:rsid w:val="00C8177B"/>
    <w:rsid w:val="00C92028"/>
    <w:rsid w:val="00CC1142"/>
    <w:rsid w:val="00CD1F58"/>
    <w:rsid w:val="00CE6E47"/>
    <w:rsid w:val="00D354B5"/>
    <w:rsid w:val="00D358C8"/>
    <w:rsid w:val="00D55008"/>
    <w:rsid w:val="00D6264B"/>
    <w:rsid w:val="00D734F3"/>
    <w:rsid w:val="00D9485D"/>
    <w:rsid w:val="00DA4ED7"/>
    <w:rsid w:val="00DD4482"/>
    <w:rsid w:val="00DD4EB2"/>
    <w:rsid w:val="00DD5822"/>
    <w:rsid w:val="00DD6B65"/>
    <w:rsid w:val="00DF591C"/>
    <w:rsid w:val="00E03AF2"/>
    <w:rsid w:val="00E03FB6"/>
    <w:rsid w:val="00E0622C"/>
    <w:rsid w:val="00E10BB5"/>
    <w:rsid w:val="00E145F1"/>
    <w:rsid w:val="00E20E5F"/>
    <w:rsid w:val="00E25DC7"/>
    <w:rsid w:val="00E41361"/>
    <w:rsid w:val="00E4684B"/>
    <w:rsid w:val="00E63271"/>
    <w:rsid w:val="00E750C6"/>
    <w:rsid w:val="00EA0FED"/>
    <w:rsid w:val="00EB3804"/>
    <w:rsid w:val="00F0663C"/>
    <w:rsid w:val="00F70A85"/>
    <w:rsid w:val="00F71236"/>
    <w:rsid w:val="00F93991"/>
    <w:rsid w:val="00FA001E"/>
    <w:rsid w:val="00FC1130"/>
    <w:rsid w:val="00FD6E7F"/>
    <w:rsid w:val="00FD7231"/>
    <w:rsid w:val="00FE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5080C"/>
    <w:pPr>
      <w:keepNext/>
      <w:keepLines/>
      <w:spacing w:before="480" w:after="0"/>
      <w:jc w:val="both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0E64"/>
  </w:style>
  <w:style w:type="paragraph" w:customStyle="1" w:styleId="conspluscell">
    <w:name w:val="conspluscel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70E6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4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E4684B"/>
    <w:pPr>
      <w:tabs>
        <w:tab w:val="left" w:pos="46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4684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684B"/>
  </w:style>
  <w:style w:type="paragraph" w:customStyle="1" w:styleId="Doc-0">
    <w:name w:val="Doc-Т внутри нумерации"/>
    <w:basedOn w:val="a"/>
    <w:link w:val="Doc-"/>
    <w:uiPriority w:val="99"/>
    <w:rsid w:val="00E4684B"/>
    <w:pPr>
      <w:spacing w:after="0" w:line="360" w:lineRule="auto"/>
      <w:ind w:left="720" w:firstLine="709"/>
      <w:jc w:val="both"/>
    </w:pPr>
  </w:style>
  <w:style w:type="paragraph" w:styleId="a8">
    <w:name w:val="header"/>
    <w:basedOn w:val="a"/>
    <w:link w:val="a9"/>
    <w:uiPriority w:val="99"/>
    <w:unhideWhenUsed/>
    <w:rsid w:val="00E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84B"/>
  </w:style>
  <w:style w:type="character" w:styleId="aa">
    <w:name w:val="FollowedHyperlink"/>
    <w:basedOn w:val="a0"/>
    <w:uiPriority w:val="99"/>
    <w:semiHidden/>
    <w:unhideWhenUsed/>
    <w:rsid w:val="0049205E"/>
    <w:rPr>
      <w:color w:val="800080" w:themeColor="followedHyperlink"/>
      <w:u w:val="single"/>
    </w:rPr>
  </w:style>
  <w:style w:type="paragraph" w:styleId="ab">
    <w:name w:val="List Paragraph"/>
    <w:basedOn w:val="a"/>
    <w:link w:val="ac"/>
    <w:uiPriority w:val="99"/>
    <w:qFormat/>
    <w:rsid w:val="00400ADC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c">
    <w:name w:val="Абзац списка Знак"/>
    <w:link w:val="ab"/>
    <w:uiPriority w:val="99"/>
    <w:locked/>
    <w:rsid w:val="00400ADC"/>
    <w:rPr>
      <w:rFonts w:ascii="Calibri" w:eastAsia="Calibri" w:hAnsi="Calibri" w:cs="Times New Roman"/>
    </w:rPr>
  </w:style>
  <w:style w:type="paragraph" w:customStyle="1" w:styleId="ConsPlusNormal0">
    <w:name w:val="ConsPlusNormal"/>
    <w:link w:val="ConsPlusNormal1"/>
    <w:uiPriority w:val="99"/>
    <w:rsid w:val="00883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 Знак"/>
    <w:link w:val="ConsPlusNormal0"/>
    <w:uiPriority w:val="99"/>
    <w:locked/>
    <w:rsid w:val="00883A16"/>
    <w:rPr>
      <w:rFonts w:ascii="Calibri" w:eastAsia="Times New Roman" w:hAnsi="Calibri" w:cs="Calibri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0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01071"/>
  </w:style>
  <w:style w:type="paragraph" w:styleId="af">
    <w:name w:val="Balloon Text"/>
    <w:basedOn w:val="a"/>
    <w:link w:val="af0"/>
    <w:uiPriority w:val="99"/>
    <w:semiHidden/>
    <w:unhideWhenUsed/>
    <w:rsid w:val="0099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3A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85080C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f1">
    <w:name w:val="footnote text"/>
    <w:basedOn w:val="a"/>
    <w:link w:val="af2"/>
    <w:rsid w:val="00C92028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C92028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rsid w:val="00C92028"/>
    <w:rPr>
      <w:rFonts w:cs="Times New Roman"/>
      <w:vertAlign w:val="superscript"/>
    </w:rPr>
  </w:style>
  <w:style w:type="paragraph" w:customStyle="1" w:styleId="Default">
    <w:name w:val="Default"/>
    <w:rsid w:val="00001A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F7123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5080C"/>
    <w:pPr>
      <w:keepNext/>
      <w:keepLines/>
      <w:spacing w:before="480" w:after="0"/>
      <w:jc w:val="both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0E64"/>
  </w:style>
  <w:style w:type="paragraph" w:customStyle="1" w:styleId="conspluscell">
    <w:name w:val="conspluscel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70E6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4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E4684B"/>
    <w:pPr>
      <w:tabs>
        <w:tab w:val="left" w:pos="46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4684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684B"/>
  </w:style>
  <w:style w:type="paragraph" w:customStyle="1" w:styleId="Doc-0">
    <w:name w:val="Doc-Т внутри нумерации"/>
    <w:basedOn w:val="a"/>
    <w:link w:val="Doc-"/>
    <w:uiPriority w:val="99"/>
    <w:rsid w:val="00E4684B"/>
    <w:pPr>
      <w:spacing w:after="0" w:line="360" w:lineRule="auto"/>
      <w:ind w:left="720" w:firstLine="709"/>
      <w:jc w:val="both"/>
    </w:pPr>
  </w:style>
  <w:style w:type="paragraph" w:styleId="a8">
    <w:name w:val="header"/>
    <w:basedOn w:val="a"/>
    <w:link w:val="a9"/>
    <w:uiPriority w:val="99"/>
    <w:unhideWhenUsed/>
    <w:rsid w:val="00E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84B"/>
  </w:style>
  <w:style w:type="character" w:styleId="aa">
    <w:name w:val="FollowedHyperlink"/>
    <w:basedOn w:val="a0"/>
    <w:uiPriority w:val="99"/>
    <w:semiHidden/>
    <w:unhideWhenUsed/>
    <w:rsid w:val="0049205E"/>
    <w:rPr>
      <w:color w:val="800080" w:themeColor="followedHyperlink"/>
      <w:u w:val="single"/>
    </w:rPr>
  </w:style>
  <w:style w:type="paragraph" w:styleId="ab">
    <w:name w:val="List Paragraph"/>
    <w:basedOn w:val="a"/>
    <w:link w:val="ac"/>
    <w:uiPriority w:val="99"/>
    <w:qFormat/>
    <w:rsid w:val="00400ADC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c">
    <w:name w:val="Абзац списка Знак"/>
    <w:link w:val="ab"/>
    <w:uiPriority w:val="99"/>
    <w:locked/>
    <w:rsid w:val="00400ADC"/>
    <w:rPr>
      <w:rFonts w:ascii="Calibri" w:eastAsia="Calibri" w:hAnsi="Calibri" w:cs="Times New Roman"/>
    </w:rPr>
  </w:style>
  <w:style w:type="paragraph" w:customStyle="1" w:styleId="ConsPlusNormal0">
    <w:name w:val="ConsPlusNormal"/>
    <w:link w:val="ConsPlusNormal1"/>
    <w:uiPriority w:val="99"/>
    <w:rsid w:val="00883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 Знак"/>
    <w:link w:val="ConsPlusNormal0"/>
    <w:uiPriority w:val="99"/>
    <w:locked/>
    <w:rsid w:val="00883A16"/>
    <w:rPr>
      <w:rFonts w:ascii="Calibri" w:eastAsia="Times New Roman" w:hAnsi="Calibri" w:cs="Calibri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0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01071"/>
  </w:style>
  <w:style w:type="paragraph" w:styleId="af">
    <w:name w:val="Balloon Text"/>
    <w:basedOn w:val="a"/>
    <w:link w:val="af0"/>
    <w:uiPriority w:val="99"/>
    <w:semiHidden/>
    <w:unhideWhenUsed/>
    <w:rsid w:val="0099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3A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85080C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f1">
    <w:name w:val="footnote text"/>
    <w:basedOn w:val="a"/>
    <w:link w:val="af2"/>
    <w:rsid w:val="00C92028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C92028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rsid w:val="00C92028"/>
    <w:rPr>
      <w:rFonts w:cs="Times New Roman"/>
      <w:vertAlign w:val="superscript"/>
    </w:rPr>
  </w:style>
  <w:style w:type="paragraph" w:customStyle="1" w:styleId="Default">
    <w:name w:val="Default"/>
    <w:rsid w:val="00001A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F7123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7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ks.ru/free_doc/new_site/rosstat/gos_sl/pril2-zvn.doc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gossluzhb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rsdstat.gks.ru/wps/wcm/connect/rosstat_ts/krsdstat/ru/about/government_job/tenders/5042f2004a09b8f38733cf6e1d97fe1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gossluzhba.gov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osmintrud.ru/testing/default/view/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6F435-5748-4B29-97D9-7097642A9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5999</Words>
  <Characters>34199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P23_GrahovaZA</dc:creator>
  <cp:lastModifiedBy>P23_GrahovaZA</cp:lastModifiedBy>
  <cp:revision>2</cp:revision>
  <cp:lastPrinted>2019-07-23T07:43:00Z</cp:lastPrinted>
  <dcterms:created xsi:type="dcterms:W3CDTF">2020-05-15T12:04:00Z</dcterms:created>
  <dcterms:modified xsi:type="dcterms:W3CDTF">2020-05-15T12:04:00Z</dcterms:modified>
</cp:coreProperties>
</file>